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EE30F" w14:textId="77777777" w:rsidR="0094407C" w:rsidRPr="0094407C" w:rsidRDefault="0094407C" w:rsidP="0094407C">
      <w:pPr>
        <w:spacing w:after="0"/>
        <w:rPr>
          <w:rFonts w:ascii="Arial" w:hAnsi="Arial" w:cs="Arial"/>
          <w:sz w:val="28"/>
          <w:szCs w:val="28"/>
        </w:rPr>
      </w:pPr>
      <w:r w:rsidRPr="0094407C">
        <w:rPr>
          <w:rFonts w:ascii="Arial" w:hAnsi="Arial" w:cs="Arial"/>
          <w:b/>
          <w:bCs/>
          <w:sz w:val="28"/>
          <w:szCs w:val="28"/>
          <w:u w:val="single"/>
        </w:rPr>
        <w:t xml:space="preserve">Software Development </w:t>
      </w:r>
      <w:r w:rsidR="002D5772" w:rsidRPr="002D5772">
        <w:rPr>
          <w:rFonts w:ascii="Arial" w:hAnsi="Arial" w:cs="Arial"/>
          <w:b/>
          <w:bCs/>
          <w:sz w:val="28"/>
          <w:szCs w:val="28"/>
          <w:u w:val="single"/>
        </w:rPr>
        <w:t>Project</w:t>
      </w:r>
      <w:r w:rsidR="002D5772" w:rsidRPr="0094407C">
        <w:rPr>
          <w:rFonts w:ascii="Arial" w:hAnsi="Arial" w:cs="Arial"/>
          <w:b/>
          <w:bCs/>
          <w:sz w:val="28"/>
          <w:szCs w:val="28"/>
          <w:u w:val="single"/>
        </w:rPr>
        <w:t xml:space="preserve">: </w:t>
      </w:r>
      <w:r w:rsidR="00AB08C4" w:rsidRPr="0094407C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2D5772" w:rsidRPr="0094407C">
        <w:rPr>
          <w:rFonts w:ascii="Arial" w:hAnsi="Arial" w:cs="Arial"/>
          <w:sz w:val="28"/>
          <w:szCs w:val="28"/>
        </w:rPr>
        <w:t>EmployMe Reskin – Timesheet</w:t>
      </w:r>
      <w:r w:rsidR="00AB08C4" w:rsidRPr="0094407C">
        <w:rPr>
          <w:rFonts w:ascii="Arial" w:hAnsi="Arial" w:cs="Arial"/>
          <w:sz w:val="28"/>
          <w:szCs w:val="28"/>
        </w:rPr>
        <w:t xml:space="preserve"> (Stellantis, Ford Direct</w:t>
      </w:r>
      <w:r w:rsidRPr="0094407C">
        <w:rPr>
          <w:rFonts w:ascii="Arial" w:hAnsi="Arial" w:cs="Arial"/>
          <w:sz w:val="28"/>
          <w:szCs w:val="28"/>
        </w:rPr>
        <w:t>)</w:t>
      </w:r>
    </w:p>
    <w:p w14:paraId="6AD8AF96" w14:textId="77777777" w:rsidR="0094407C" w:rsidRPr="0094407C" w:rsidRDefault="002D5772" w:rsidP="0094407C">
      <w:pPr>
        <w:spacing w:after="0"/>
        <w:rPr>
          <w:rFonts w:ascii="Arial" w:hAnsi="Arial" w:cs="Arial"/>
          <w:sz w:val="24"/>
          <w:szCs w:val="24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End Customer :</w:t>
      </w:r>
      <w:r w:rsidRPr="002D5772">
        <w:rPr>
          <w:rFonts w:ascii="Arial" w:hAnsi="Arial" w:cs="Arial"/>
        </w:rPr>
        <w:t xml:space="preserve"> </w:t>
      </w:r>
      <w:r w:rsidR="00FA21D3" w:rsidRPr="0094407C">
        <w:rPr>
          <w:rFonts w:ascii="Arial" w:hAnsi="Arial" w:cs="Arial"/>
        </w:rPr>
        <w:t xml:space="preserve">V2Soft Onshore </w:t>
      </w:r>
      <w:r w:rsidR="00AB08C4" w:rsidRPr="0094407C">
        <w:rPr>
          <w:rFonts w:ascii="Arial" w:hAnsi="Arial" w:cs="Arial"/>
        </w:rPr>
        <w:t>Management</w:t>
      </w:r>
    </w:p>
    <w:p w14:paraId="6DE3314B" w14:textId="312EC8C3" w:rsidR="00AB08C4" w:rsidRPr="0094407C" w:rsidRDefault="002D5772" w:rsidP="0094407C">
      <w:pPr>
        <w:spacing w:after="0"/>
        <w:rPr>
          <w:rFonts w:ascii="Arial" w:hAnsi="Arial" w:cs="Arial"/>
          <w:sz w:val="24"/>
          <w:szCs w:val="24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Project ID:</w:t>
      </w:r>
      <w:r w:rsidRPr="002D5772">
        <w:rPr>
          <w:rFonts w:ascii="Arial" w:hAnsi="Arial" w:cs="Arial"/>
        </w:rPr>
        <w:t xml:space="preserve"> </w:t>
      </w:r>
      <w:r w:rsidR="000D3DA8" w:rsidRPr="0094407C">
        <w:rPr>
          <w:rFonts w:ascii="Arial" w:hAnsi="Arial" w:cs="Arial"/>
        </w:rPr>
        <w:t>EMPRSK</w:t>
      </w:r>
    </w:p>
    <w:p w14:paraId="1A4A7419" w14:textId="77777777" w:rsidR="00AB08C4" w:rsidRPr="0094407C" w:rsidRDefault="002D5772" w:rsidP="0094407C">
      <w:pPr>
        <w:spacing w:after="0"/>
        <w:rPr>
          <w:rFonts w:ascii="Arial" w:hAnsi="Arial" w:cs="Arial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Requested Date:</w:t>
      </w:r>
      <w:r w:rsidRPr="002D5772">
        <w:rPr>
          <w:rFonts w:ascii="Arial" w:hAnsi="Arial" w:cs="Arial"/>
        </w:rPr>
        <w:t xml:space="preserve"> </w:t>
      </w:r>
    </w:p>
    <w:p w14:paraId="0C487949" w14:textId="77777777" w:rsidR="00AB08C4" w:rsidRPr="0094407C" w:rsidRDefault="002D5772" w:rsidP="0094407C">
      <w:pPr>
        <w:spacing w:after="0"/>
        <w:rPr>
          <w:rFonts w:ascii="Arial" w:hAnsi="Arial" w:cs="Arial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Start Date:</w:t>
      </w:r>
      <w:r w:rsidRPr="002D5772">
        <w:rPr>
          <w:rFonts w:ascii="Arial" w:hAnsi="Arial" w:cs="Arial"/>
        </w:rPr>
        <w:t xml:space="preserve"> </w:t>
      </w:r>
      <w:r w:rsidRPr="0094407C">
        <w:rPr>
          <w:rFonts w:ascii="Arial" w:hAnsi="Arial" w:cs="Arial"/>
        </w:rPr>
        <w:t>30</w:t>
      </w:r>
      <w:r w:rsidRPr="002D5772">
        <w:rPr>
          <w:rFonts w:ascii="Arial" w:hAnsi="Arial" w:cs="Arial"/>
        </w:rPr>
        <w:t>/0</w:t>
      </w:r>
      <w:r w:rsidRPr="0094407C">
        <w:rPr>
          <w:rFonts w:ascii="Arial" w:hAnsi="Arial" w:cs="Arial"/>
        </w:rPr>
        <w:t>8</w:t>
      </w:r>
      <w:r w:rsidRPr="002D5772">
        <w:rPr>
          <w:rFonts w:ascii="Arial" w:hAnsi="Arial" w:cs="Arial"/>
        </w:rPr>
        <w:t>/202</w:t>
      </w:r>
      <w:r w:rsidR="000D3DA8" w:rsidRPr="0094407C">
        <w:rPr>
          <w:rFonts w:ascii="Arial" w:hAnsi="Arial" w:cs="Arial"/>
        </w:rPr>
        <w:t>3</w:t>
      </w:r>
    </w:p>
    <w:p w14:paraId="6114ED5E" w14:textId="77777777" w:rsidR="00AB08C4" w:rsidRPr="0094407C" w:rsidRDefault="002D5772" w:rsidP="0094407C">
      <w:pPr>
        <w:spacing w:after="0"/>
        <w:rPr>
          <w:rFonts w:ascii="Arial" w:hAnsi="Arial" w:cs="Arial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Estimated Delivery Date: </w:t>
      </w:r>
      <w:r w:rsidR="000D3DA8" w:rsidRPr="0094407C">
        <w:rPr>
          <w:rFonts w:ascii="Arial" w:hAnsi="Arial" w:cs="Arial"/>
        </w:rPr>
        <w:t xml:space="preserve"> </w:t>
      </w:r>
    </w:p>
    <w:p w14:paraId="77ADCC19" w14:textId="77777777" w:rsidR="00AB08C4" w:rsidRPr="0094407C" w:rsidRDefault="002D5772" w:rsidP="0094407C">
      <w:pPr>
        <w:spacing w:after="0"/>
        <w:rPr>
          <w:rFonts w:ascii="Arial" w:hAnsi="Arial" w:cs="Arial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Actual Delivery Date:</w:t>
      </w:r>
      <w:r w:rsidRPr="002D5772">
        <w:rPr>
          <w:rFonts w:ascii="Arial" w:hAnsi="Arial" w:cs="Arial"/>
        </w:rPr>
        <w:t xml:space="preserve"> </w:t>
      </w:r>
    </w:p>
    <w:p w14:paraId="1B0AD04F" w14:textId="7AE32921" w:rsidR="000D3DA8" w:rsidRPr="0094407C" w:rsidRDefault="002D5772" w:rsidP="00AB08C4">
      <w:pPr>
        <w:spacing w:after="0"/>
        <w:rPr>
          <w:rFonts w:ascii="Arial" w:hAnsi="Arial" w:cs="Arial"/>
        </w:rPr>
      </w:pPr>
      <w:r w:rsidRPr="002D5772">
        <w:rPr>
          <w:rFonts w:ascii="Arial" w:hAnsi="Arial" w:cs="Arial"/>
        </w:rPr>
        <w:br/>
      </w:r>
      <w:r w:rsidRPr="002D5772">
        <w:rPr>
          <w:rFonts w:ascii="Arial" w:hAnsi="Arial" w:cs="Arial"/>
          <w:b/>
          <w:bCs/>
        </w:rPr>
        <w:t>Tools used:</w:t>
      </w:r>
      <w:r w:rsidRPr="002D5772">
        <w:rPr>
          <w:rFonts w:ascii="Arial" w:hAnsi="Arial" w:cs="Arial"/>
        </w:rPr>
        <w:t xml:space="preserve"> </w:t>
      </w:r>
    </w:p>
    <w:p w14:paraId="02D1109F" w14:textId="7843D525" w:rsidR="000D3DA8" w:rsidRPr="0094407C" w:rsidRDefault="00AB08C4" w:rsidP="00AB08C4">
      <w:pPr>
        <w:spacing w:after="0"/>
        <w:rPr>
          <w:rFonts w:ascii="Arial" w:hAnsi="Arial" w:cs="Arial"/>
        </w:rPr>
      </w:pPr>
      <w:r w:rsidRPr="0094407C">
        <w:rPr>
          <w:rFonts w:ascii="Arial" w:hAnsi="Arial" w:cs="Arial"/>
          <w:noProof/>
        </w:rPr>
        <w:drawing>
          <wp:inline distT="0" distB="0" distL="0" distR="0" wp14:anchorId="5D54D62A" wp14:editId="2B35FDA8">
            <wp:extent cx="3977640" cy="1690497"/>
            <wp:effectExtent l="0" t="0" r="3810" b="5080"/>
            <wp:docPr id="1393255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2555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6608" cy="1694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C4249" w14:textId="77777777" w:rsidR="00AB08C4" w:rsidRPr="0094407C" w:rsidRDefault="00AB08C4" w:rsidP="002D5772">
      <w:pPr>
        <w:rPr>
          <w:rFonts w:ascii="Arial" w:hAnsi="Arial" w:cs="Arial"/>
        </w:rPr>
      </w:pPr>
    </w:p>
    <w:p w14:paraId="431FA3FD" w14:textId="529C7E2E" w:rsidR="002D5772" w:rsidRPr="002D5772" w:rsidRDefault="002D5772" w:rsidP="002D5772">
      <w:pPr>
        <w:rPr>
          <w:rFonts w:ascii="Arial" w:hAnsi="Arial" w:cs="Arial"/>
        </w:rPr>
      </w:pPr>
      <w:r w:rsidRPr="002D5772">
        <w:rPr>
          <w:rFonts w:ascii="Arial" w:hAnsi="Arial" w:cs="Arial"/>
          <w:b/>
          <w:bCs/>
        </w:rPr>
        <w:t>Request Description:</w:t>
      </w:r>
      <w:r w:rsidRPr="002D5772">
        <w:rPr>
          <w:rFonts w:ascii="Arial" w:hAnsi="Arial" w:cs="Arial"/>
        </w:rPr>
        <w:t xml:space="preserve"> </w:t>
      </w:r>
      <w:r w:rsidR="00AB08C4" w:rsidRPr="0094407C">
        <w:rPr>
          <w:rFonts w:ascii="Arial" w:hAnsi="Arial" w:cs="Arial"/>
        </w:rPr>
        <w:t xml:space="preserve">The goal of this project is to revamp the visual design and user interface of the legacy </w:t>
      </w:r>
      <w:proofErr w:type="spellStart"/>
      <w:r w:rsidR="00AB08C4" w:rsidRPr="0094407C">
        <w:rPr>
          <w:rFonts w:ascii="Arial" w:hAnsi="Arial" w:cs="Arial"/>
        </w:rPr>
        <w:t>EmployMe</w:t>
      </w:r>
      <w:proofErr w:type="spellEnd"/>
      <w:r w:rsidR="00AB08C4" w:rsidRPr="0094407C">
        <w:rPr>
          <w:rFonts w:ascii="Arial" w:hAnsi="Arial" w:cs="Arial"/>
        </w:rPr>
        <w:t xml:space="preserve"> </w:t>
      </w:r>
      <w:r w:rsidR="00AB08C4" w:rsidRPr="0094407C">
        <w:rPr>
          <w:rFonts w:ascii="Arial" w:hAnsi="Arial" w:cs="Arial"/>
        </w:rPr>
        <w:t>T</w:t>
      </w:r>
      <w:r w:rsidR="00AB08C4" w:rsidRPr="0094407C">
        <w:rPr>
          <w:rFonts w:ascii="Arial" w:hAnsi="Arial" w:cs="Arial"/>
        </w:rPr>
        <w:t>imesheet portal—used by automotive clients such as Stellantis and Ford</w:t>
      </w:r>
      <w:r w:rsidR="00AB08C4" w:rsidRPr="0094407C">
        <w:rPr>
          <w:rFonts w:ascii="Arial" w:hAnsi="Arial" w:cs="Arial"/>
        </w:rPr>
        <w:t xml:space="preserve"> Direct</w:t>
      </w:r>
      <w:r w:rsidR="00AB08C4" w:rsidRPr="0094407C">
        <w:rPr>
          <w:rFonts w:ascii="Arial" w:hAnsi="Arial" w:cs="Arial"/>
        </w:rPr>
        <w:t>—without altering its core functionality. This reskinning effort focuses on enhancing user experience through a modernized look and feel while preserving the existing workflows and system logic. Key emphasis areas include UI consistency, accessibility, responsiveness, and alignment with current branding standards</w:t>
      </w:r>
      <w:r w:rsidR="00AB08C4" w:rsidRPr="0094407C">
        <w:rPr>
          <w:rFonts w:ascii="Arial" w:hAnsi="Arial" w:cs="Arial"/>
        </w:rPr>
        <w:t xml:space="preserve">. </w:t>
      </w:r>
    </w:p>
    <w:p w14:paraId="2FE2FD86" w14:textId="77777777" w:rsidR="002D5772" w:rsidRPr="002D5772" w:rsidRDefault="002D5772" w:rsidP="002D5772">
      <w:pPr>
        <w:rPr>
          <w:rFonts w:ascii="Arial" w:hAnsi="Arial" w:cs="Arial"/>
        </w:rPr>
      </w:pPr>
      <w:r w:rsidRPr="002D5772">
        <w:rPr>
          <w:rFonts w:ascii="Arial" w:hAnsi="Arial" w:cs="Arial"/>
        </w:rPr>
        <w:t> </w:t>
      </w:r>
    </w:p>
    <w:p w14:paraId="3224C4A3" w14:textId="77777777" w:rsidR="002D5772" w:rsidRPr="002D5772" w:rsidRDefault="002D5772" w:rsidP="002D5772">
      <w:pPr>
        <w:rPr>
          <w:rFonts w:ascii="Arial" w:hAnsi="Arial" w:cs="Arial"/>
        </w:rPr>
      </w:pPr>
      <w:r w:rsidRPr="002D5772">
        <w:rPr>
          <w:rFonts w:ascii="Arial" w:hAnsi="Arial" w:cs="Arial"/>
          <w:b/>
          <w:bCs/>
        </w:rPr>
        <w:t>Work process description</w:t>
      </w:r>
      <w:r w:rsidRPr="002D5772">
        <w:rPr>
          <w:rFonts w:ascii="Arial" w:hAnsi="Arial" w:cs="Arial"/>
        </w:rPr>
        <w:t>:</w:t>
      </w:r>
    </w:p>
    <w:p w14:paraId="57225D70" w14:textId="5B4FD7AD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 xml:space="preserve">Modernized the </w:t>
      </w:r>
      <w:proofErr w:type="spellStart"/>
      <w:r w:rsidRPr="0094407C">
        <w:rPr>
          <w:rFonts w:ascii="Arial" w:hAnsi="Arial" w:cs="Arial"/>
        </w:rPr>
        <w:t>EmployMe</w:t>
      </w:r>
      <w:proofErr w:type="spellEnd"/>
      <w:r w:rsidRPr="0094407C">
        <w:rPr>
          <w:rFonts w:ascii="Arial" w:hAnsi="Arial" w:cs="Arial"/>
        </w:rPr>
        <w:t xml:space="preserve"> portal interface to enhance usability for automotive clients like Stellantis and Ford.</w:t>
      </w:r>
    </w:p>
    <w:p w14:paraId="0597F719" w14:textId="627757DC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>Implemented a user-friendly design for simplified navigation and improved user experience.</w:t>
      </w:r>
    </w:p>
    <w:p w14:paraId="423D3B65" w14:textId="5186052B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>Ensured web-responsiveness for seamless access across desktop, tablet, and mobile devices.</w:t>
      </w:r>
    </w:p>
    <w:p w14:paraId="55ACA538" w14:textId="1B7EAB38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>Added auto-fill functionality to reduce manual data entry during timesheet submission.</w:t>
      </w:r>
    </w:p>
    <w:p w14:paraId="6DB7373F" w14:textId="18563E25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>Introduced an overview dashboard to provide a clear summary of timesheet status and HR activities.</w:t>
      </w:r>
    </w:p>
    <w:p w14:paraId="28CF4E1F" w14:textId="77777777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>Enabled duplication of previous timesheets to accelerate routine entries.</w:t>
      </w:r>
    </w:p>
    <w:p w14:paraId="33F4B3D5" w14:textId="77777777" w:rsidR="0094407C" w:rsidRPr="0094407C" w:rsidRDefault="0094407C" w:rsidP="0094407C">
      <w:pPr>
        <w:spacing w:after="0"/>
        <w:rPr>
          <w:rFonts w:ascii="Arial" w:hAnsi="Arial" w:cs="Arial"/>
        </w:rPr>
      </w:pPr>
    </w:p>
    <w:p w14:paraId="20AA68D6" w14:textId="6F198335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lastRenderedPageBreak/>
        <w:t>Applied color-coded indicators to highlight key actions and statuses for better visual cues.</w:t>
      </w:r>
    </w:p>
    <w:p w14:paraId="2E3E3717" w14:textId="0C313563" w:rsidR="0094407C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 xml:space="preserve">Removed unused </w:t>
      </w:r>
      <w:proofErr w:type="spellStart"/>
      <w:r w:rsidRPr="0094407C">
        <w:rPr>
          <w:rFonts w:ascii="Arial" w:hAnsi="Arial" w:cs="Arial"/>
        </w:rPr>
        <w:t>EmployMe</w:t>
      </w:r>
      <w:proofErr w:type="spellEnd"/>
      <w:r w:rsidRPr="0094407C">
        <w:rPr>
          <w:rFonts w:ascii="Arial" w:hAnsi="Arial" w:cs="Arial"/>
        </w:rPr>
        <w:t xml:space="preserve"> options to declutter the interface and focus on relevant features.</w:t>
      </w:r>
    </w:p>
    <w:p w14:paraId="07EAC44C" w14:textId="23D44B9E" w:rsidR="002D5772" w:rsidRPr="0094407C" w:rsidRDefault="0094407C" w:rsidP="0094407C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94407C">
        <w:rPr>
          <w:rFonts w:ascii="Arial" w:hAnsi="Arial" w:cs="Arial"/>
        </w:rPr>
        <w:t>Integrated high-performance accounting dashboards to improve payroll, time tracking, and HR analytics.</w:t>
      </w:r>
      <w:r w:rsidR="002D5772" w:rsidRPr="0094407C">
        <w:rPr>
          <w:rFonts w:ascii="Arial" w:hAnsi="Arial" w:cs="Arial"/>
        </w:rPr>
        <w:t> </w:t>
      </w:r>
    </w:p>
    <w:p w14:paraId="6056350F" w14:textId="54794AB6" w:rsidR="002E59BA" w:rsidRPr="0094407C" w:rsidRDefault="002D5772" w:rsidP="002D5772">
      <w:pPr>
        <w:rPr>
          <w:rFonts w:ascii="Arial" w:hAnsi="Arial" w:cs="Arial"/>
        </w:rPr>
      </w:pPr>
      <w:r w:rsidRPr="0094407C">
        <w:rPr>
          <w:rFonts w:ascii="Arial" w:hAnsi="Arial" w:cs="Arial"/>
        </w:rPr>
        <w:t> </w:t>
      </w:r>
    </w:p>
    <w:sectPr w:rsidR="002E59BA" w:rsidRPr="009440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20A4"/>
    <w:multiLevelType w:val="hybridMultilevel"/>
    <w:tmpl w:val="DDF8220E"/>
    <w:lvl w:ilvl="0" w:tplc="CD9C7150">
      <w:start w:val="1"/>
      <w:numFmt w:val="bullet"/>
      <w:lvlText w:val="P"/>
      <w:lvlJc w:val="left"/>
      <w:pPr>
        <w:tabs>
          <w:tab w:val="num" w:pos="720"/>
        </w:tabs>
        <w:ind w:left="720" w:hanging="360"/>
      </w:pPr>
      <w:rPr>
        <w:rFonts w:ascii="Aptos Narrow" w:hAnsi="Aptos Narrow" w:hint="default"/>
      </w:rPr>
    </w:lvl>
    <w:lvl w:ilvl="1" w:tplc="A612A190" w:tentative="1">
      <w:start w:val="1"/>
      <w:numFmt w:val="bullet"/>
      <w:lvlText w:val="P"/>
      <w:lvlJc w:val="left"/>
      <w:pPr>
        <w:tabs>
          <w:tab w:val="num" w:pos="1440"/>
        </w:tabs>
        <w:ind w:left="1440" w:hanging="360"/>
      </w:pPr>
      <w:rPr>
        <w:rFonts w:ascii="Aptos Narrow" w:hAnsi="Aptos Narrow" w:hint="default"/>
      </w:rPr>
    </w:lvl>
    <w:lvl w:ilvl="2" w:tplc="C0364AFA" w:tentative="1">
      <w:start w:val="1"/>
      <w:numFmt w:val="bullet"/>
      <w:lvlText w:val="P"/>
      <w:lvlJc w:val="left"/>
      <w:pPr>
        <w:tabs>
          <w:tab w:val="num" w:pos="2160"/>
        </w:tabs>
        <w:ind w:left="2160" w:hanging="360"/>
      </w:pPr>
      <w:rPr>
        <w:rFonts w:ascii="Aptos Narrow" w:hAnsi="Aptos Narrow" w:hint="default"/>
      </w:rPr>
    </w:lvl>
    <w:lvl w:ilvl="3" w:tplc="D398FD96" w:tentative="1">
      <w:start w:val="1"/>
      <w:numFmt w:val="bullet"/>
      <w:lvlText w:val="P"/>
      <w:lvlJc w:val="left"/>
      <w:pPr>
        <w:tabs>
          <w:tab w:val="num" w:pos="2880"/>
        </w:tabs>
        <w:ind w:left="2880" w:hanging="360"/>
      </w:pPr>
      <w:rPr>
        <w:rFonts w:ascii="Aptos Narrow" w:hAnsi="Aptos Narrow" w:hint="default"/>
      </w:rPr>
    </w:lvl>
    <w:lvl w:ilvl="4" w:tplc="27F8B658" w:tentative="1">
      <w:start w:val="1"/>
      <w:numFmt w:val="bullet"/>
      <w:lvlText w:val="P"/>
      <w:lvlJc w:val="left"/>
      <w:pPr>
        <w:tabs>
          <w:tab w:val="num" w:pos="3600"/>
        </w:tabs>
        <w:ind w:left="3600" w:hanging="360"/>
      </w:pPr>
      <w:rPr>
        <w:rFonts w:ascii="Aptos Narrow" w:hAnsi="Aptos Narrow" w:hint="default"/>
      </w:rPr>
    </w:lvl>
    <w:lvl w:ilvl="5" w:tplc="FF1A188A" w:tentative="1">
      <w:start w:val="1"/>
      <w:numFmt w:val="bullet"/>
      <w:lvlText w:val="P"/>
      <w:lvlJc w:val="left"/>
      <w:pPr>
        <w:tabs>
          <w:tab w:val="num" w:pos="4320"/>
        </w:tabs>
        <w:ind w:left="4320" w:hanging="360"/>
      </w:pPr>
      <w:rPr>
        <w:rFonts w:ascii="Aptos Narrow" w:hAnsi="Aptos Narrow" w:hint="default"/>
      </w:rPr>
    </w:lvl>
    <w:lvl w:ilvl="6" w:tplc="AE94F6B8" w:tentative="1">
      <w:start w:val="1"/>
      <w:numFmt w:val="bullet"/>
      <w:lvlText w:val="P"/>
      <w:lvlJc w:val="left"/>
      <w:pPr>
        <w:tabs>
          <w:tab w:val="num" w:pos="5040"/>
        </w:tabs>
        <w:ind w:left="5040" w:hanging="360"/>
      </w:pPr>
      <w:rPr>
        <w:rFonts w:ascii="Aptos Narrow" w:hAnsi="Aptos Narrow" w:hint="default"/>
      </w:rPr>
    </w:lvl>
    <w:lvl w:ilvl="7" w:tplc="7E2CE644" w:tentative="1">
      <w:start w:val="1"/>
      <w:numFmt w:val="bullet"/>
      <w:lvlText w:val="P"/>
      <w:lvlJc w:val="left"/>
      <w:pPr>
        <w:tabs>
          <w:tab w:val="num" w:pos="5760"/>
        </w:tabs>
        <w:ind w:left="5760" w:hanging="360"/>
      </w:pPr>
      <w:rPr>
        <w:rFonts w:ascii="Aptos Narrow" w:hAnsi="Aptos Narrow" w:hint="default"/>
      </w:rPr>
    </w:lvl>
    <w:lvl w:ilvl="8" w:tplc="43929BE0" w:tentative="1">
      <w:start w:val="1"/>
      <w:numFmt w:val="bullet"/>
      <w:lvlText w:val="P"/>
      <w:lvlJc w:val="left"/>
      <w:pPr>
        <w:tabs>
          <w:tab w:val="num" w:pos="6480"/>
        </w:tabs>
        <w:ind w:left="6480" w:hanging="360"/>
      </w:pPr>
      <w:rPr>
        <w:rFonts w:ascii="Aptos Narrow" w:hAnsi="Aptos Narrow" w:hint="default"/>
      </w:rPr>
    </w:lvl>
  </w:abstractNum>
  <w:abstractNum w:abstractNumId="1" w15:restartNumberingAfterBreak="0">
    <w:nsid w:val="13740011"/>
    <w:multiLevelType w:val="hybridMultilevel"/>
    <w:tmpl w:val="97ECE746"/>
    <w:lvl w:ilvl="0" w:tplc="04A48978">
      <w:start w:val="1"/>
      <w:numFmt w:val="bullet"/>
      <w:lvlText w:val="J"/>
      <w:lvlJc w:val="left"/>
      <w:pPr>
        <w:tabs>
          <w:tab w:val="num" w:pos="720"/>
        </w:tabs>
        <w:ind w:left="720" w:hanging="360"/>
      </w:pPr>
      <w:rPr>
        <w:rFonts w:ascii="Aptos Narrow" w:hAnsi="Aptos Narrow" w:hint="default"/>
      </w:rPr>
    </w:lvl>
    <w:lvl w:ilvl="1" w:tplc="3220706A" w:tentative="1">
      <w:start w:val="1"/>
      <w:numFmt w:val="bullet"/>
      <w:lvlText w:val="J"/>
      <w:lvlJc w:val="left"/>
      <w:pPr>
        <w:tabs>
          <w:tab w:val="num" w:pos="1440"/>
        </w:tabs>
        <w:ind w:left="1440" w:hanging="360"/>
      </w:pPr>
      <w:rPr>
        <w:rFonts w:ascii="Aptos Narrow" w:hAnsi="Aptos Narrow" w:hint="default"/>
      </w:rPr>
    </w:lvl>
    <w:lvl w:ilvl="2" w:tplc="F968AF4A" w:tentative="1">
      <w:start w:val="1"/>
      <w:numFmt w:val="bullet"/>
      <w:lvlText w:val="J"/>
      <w:lvlJc w:val="left"/>
      <w:pPr>
        <w:tabs>
          <w:tab w:val="num" w:pos="2160"/>
        </w:tabs>
        <w:ind w:left="2160" w:hanging="360"/>
      </w:pPr>
      <w:rPr>
        <w:rFonts w:ascii="Aptos Narrow" w:hAnsi="Aptos Narrow" w:hint="default"/>
      </w:rPr>
    </w:lvl>
    <w:lvl w:ilvl="3" w:tplc="57D86B20" w:tentative="1">
      <w:start w:val="1"/>
      <w:numFmt w:val="bullet"/>
      <w:lvlText w:val="J"/>
      <w:lvlJc w:val="left"/>
      <w:pPr>
        <w:tabs>
          <w:tab w:val="num" w:pos="2880"/>
        </w:tabs>
        <w:ind w:left="2880" w:hanging="360"/>
      </w:pPr>
      <w:rPr>
        <w:rFonts w:ascii="Aptos Narrow" w:hAnsi="Aptos Narrow" w:hint="default"/>
      </w:rPr>
    </w:lvl>
    <w:lvl w:ilvl="4" w:tplc="0B260EE4" w:tentative="1">
      <w:start w:val="1"/>
      <w:numFmt w:val="bullet"/>
      <w:lvlText w:val="J"/>
      <w:lvlJc w:val="left"/>
      <w:pPr>
        <w:tabs>
          <w:tab w:val="num" w:pos="3600"/>
        </w:tabs>
        <w:ind w:left="3600" w:hanging="360"/>
      </w:pPr>
      <w:rPr>
        <w:rFonts w:ascii="Aptos Narrow" w:hAnsi="Aptos Narrow" w:hint="default"/>
      </w:rPr>
    </w:lvl>
    <w:lvl w:ilvl="5" w:tplc="B4F8334A" w:tentative="1">
      <w:start w:val="1"/>
      <w:numFmt w:val="bullet"/>
      <w:lvlText w:val="J"/>
      <w:lvlJc w:val="left"/>
      <w:pPr>
        <w:tabs>
          <w:tab w:val="num" w:pos="4320"/>
        </w:tabs>
        <w:ind w:left="4320" w:hanging="360"/>
      </w:pPr>
      <w:rPr>
        <w:rFonts w:ascii="Aptos Narrow" w:hAnsi="Aptos Narrow" w:hint="default"/>
      </w:rPr>
    </w:lvl>
    <w:lvl w:ilvl="6" w:tplc="1F8A6B1C" w:tentative="1">
      <w:start w:val="1"/>
      <w:numFmt w:val="bullet"/>
      <w:lvlText w:val="J"/>
      <w:lvlJc w:val="left"/>
      <w:pPr>
        <w:tabs>
          <w:tab w:val="num" w:pos="5040"/>
        </w:tabs>
        <w:ind w:left="5040" w:hanging="360"/>
      </w:pPr>
      <w:rPr>
        <w:rFonts w:ascii="Aptos Narrow" w:hAnsi="Aptos Narrow" w:hint="default"/>
      </w:rPr>
    </w:lvl>
    <w:lvl w:ilvl="7" w:tplc="7FAC8126" w:tentative="1">
      <w:start w:val="1"/>
      <w:numFmt w:val="bullet"/>
      <w:lvlText w:val="J"/>
      <w:lvlJc w:val="left"/>
      <w:pPr>
        <w:tabs>
          <w:tab w:val="num" w:pos="5760"/>
        </w:tabs>
        <w:ind w:left="5760" w:hanging="360"/>
      </w:pPr>
      <w:rPr>
        <w:rFonts w:ascii="Aptos Narrow" w:hAnsi="Aptos Narrow" w:hint="default"/>
      </w:rPr>
    </w:lvl>
    <w:lvl w:ilvl="8" w:tplc="0E648A0A" w:tentative="1">
      <w:start w:val="1"/>
      <w:numFmt w:val="bullet"/>
      <w:lvlText w:val="J"/>
      <w:lvlJc w:val="left"/>
      <w:pPr>
        <w:tabs>
          <w:tab w:val="num" w:pos="6480"/>
        </w:tabs>
        <w:ind w:left="6480" w:hanging="360"/>
      </w:pPr>
      <w:rPr>
        <w:rFonts w:ascii="Aptos Narrow" w:hAnsi="Aptos Narrow" w:hint="default"/>
      </w:rPr>
    </w:lvl>
  </w:abstractNum>
  <w:abstractNum w:abstractNumId="2" w15:restartNumberingAfterBreak="0">
    <w:nsid w:val="169B7BBD"/>
    <w:multiLevelType w:val="hybridMultilevel"/>
    <w:tmpl w:val="CBC28A8E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245ECC"/>
    <w:multiLevelType w:val="hybridMultilevel"/>
    <w:tmpl w:val="244A6EBC"/>
    <w:lvl w:ilvl="0" w:tplc="AD2AC054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Aptos Narrow" w:hAnsi="Aptos Narrow" w:hint="default"/>
      </w:rPr>
    </w:lvl>
    <w:lvl w:ilvl="1" w:tplc="C7AA7EB4" w:tentative="1">
      <w:start w:val="1"/>
      <w:numFmt w:val="bullet"/>
      <w:lvlText w:val="L"/>
      <w:lvlJc w:val="left"/>
      <w:pPr>
        <w:tabs>
          <w:tab w:val="num" w:pos="1440"/>
        </w:tabs>
        <w:ind w:left="1440" w:hanging="360"/>
      </w:pPr>
      <w:rPr>
        <w:rFonts w:ascii="Aptos Narrow" w:hAnsi="Aptos Narrow" w:hint="default"/>
      </w:rPr>
    </w:lvl>
    <w:lvl w:ilvl="2" w:tplc="34BA534E" w:tentative="1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Aptos Narrow" w:hAnsi="Aptos Narrow" w:hint="default"/>
      </w:rPr>
    </w:lvl>
    <w:lvl w:ilvl="3" w:tplc="2B64E248" w:tentative="1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Aptos Narrow" w:hAnsi="Aptos Narrow" w:hint="default"/>
      </w:rPr>
    </w:lvl>
    <w:lvl w:ilvl="4" w:tplc="8EAE4A7A" w:tentative="1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Aptos Narrow" w:hAnsi="Aptos Narrow" w:hint="default"/>
      </w:rPr>
    </w:lvl>
    <w:lvl w:ilvl="5" w:tplc="A702A484" w:tentative="1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Aptos Narrow" w:hAnsi="Aptos Narrow" w:hint="default"/>
      </w:rPr>
    </w:lvl>
    <w:lvl w:ilvl="6" w:tplc="EE20C232" w:tentative="1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Aptos Narrow" w:hAnsi="Aptos Narrow" w:hint="default"/>
      </w:rPr>
    </w:lvl>
    <w:lvl w:ilvl="7" w:tplc="9E18A0FE" w:tentative="1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Aptos Narrow" w:hAnsi="Aptos Narrow" w:hint="default"/>
      </w:rPr>
    </w:lvl>
    <w:lvl w:ilvl="8" w:tplc="C8C23520" w:tentative="1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Aptos Narrow" w:hAnsi="Aptos Narrow" w:hint="default"/>
      </w:rPr>
    </w:lvl>
  </w:abstractNum>
  <w:abstractNum w:abstractNumId="4" w15:restartNumberingAfterBreak="0">
    <w:nsid w:val="211E3137"/>
    <w:multiLevelType w:val="multilevel"/>
    <w:tmpl w:val="788A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97B61"/>
    <w:multiLevelType w:val="hybridMultilevel"/>
    <w:tmpl w:val="FFA4C6A6"/>
    <w:lvl w:ilvl="0" w:tplc="63BC7896">
      <w:start w:val="1"/>
      <w:numFmt w:val="bullet"/>
      <w:lvlText w:val="G"/>
      <w:lvlJc w:val="left"/>
      <w:pPr>
        <w:tabs>
          <w:tab w:val="num" w:pos="720"/>
        </w:tabs>
        <w:ind w:left="720" w:hanging="360"/>
      </w:pPr>
      <w:rPr>
        <w:rFonts w:ascii="Aptos Narrow" w:hAnsi="Aptos Narrow" w:hint="default"/>
      </w:rPr>
    </w:lvl>
    <w:lvl w:ilvl="1" w:tplc="AD9479B0" w:tentative="1">
      <w:start w:val="1"/>
      <w:numFmt w:val="bullet"/>
      <w:lvlText w:val="G"/>
      <w:lvlJc w:val="left"/>
      <w:pPr>
        <w:tabs>
          <w:tab w:val="num" w:pos="1440"/>
        </w:tabs>
        <w:ind w:left="1440" w:hanging="360"/>
      </w:pPr>
      <w:rPr>
        <w:rFonts w:ascii="Aptos Narrow" w:hAnsi="Aptos Narrow" w:hint="default"/>
      </w:rPr>
    </w:lvl>
    <w:lvl w:ilvl="2" w:tplc="C6CE8AB4" w:tentative="1">
      <w:start w:val="1"/>
      <w:numFmt w:val="bullet"/>
      <w:lvlText w:val="G"/>
      <w:lvlJc w:val="left"/>
      <w:pPr>
        <w:tabs>
          <w:tab w:val="num" w:pos="2160"/>
        </w:tabs>
        <w:ind w:left="2160" w:hanging="360"/>
      </w:pPr>
      <w:rPr>
        <w:rFonts w:ascii="Aptos Narrow" w:hAnsi="Aptos Narrow" w:hint="default"/>
      </w:rPr>
    </w:lvl>
    <w:lvl w:ilvl="3" w:tplc="AD2040C0" w:tentative="1">
      <w:start w:val="1"/>
      <w:numFmt w:val="bullet"/>
      <w:lvlText w:val="G"/>
      <w:lvlJc w:val="left"/>
      <w:pPr>
        <w:tabs>
          <w:tab w:val="num" w:pos="2880"/>
        </w:tabs>
        <w:ind w:left="2880" w:hanging="360"/>
      </w:pPr>
      <w:rPr>
        <w:rFonts w:ascii="Aptos Narrow" w:hAnsi="Aptos Narrow" w:hint="default"/>
      </w:rPr>
    </w:lvl>
    <w:lvl w:ilvl="4" w:tplc="58229936" w:tentative="1">
      <w:start w:val="1"/>
      <w:numFmt w:val="bullet"/>
      <w:lvlText w:val="G"/>
      <w:lvlJc w:val="left"/>
      <w:pPr>
        <w:tabs>
          <w:tab w:val="num" w:pos="3600"/>
        </w:tabs>
        <w:ind w:left="3600" w:hanging="360"/>
      </w:pPr>
      <w:rPr>
        <w:rFonts w:ascii="Aptos Narrow" w:hAnsi="Aptos Narrow" w:hint="default"/>
      </w:rPr>
    </w:lvl>
    <w:lvl w:ilvl="5" w:tplc="147074BA" w:tentative="1">
      <w:start w:val="1"/>
      <w:numFmt w:val="bullet"/>
      <w:lvlText w:val="G"/>
      <w:lvlJc w:val="left"/>
      <w:pPr>
        <w:tabs>
          <w:tab w:val="num" w:pos="4320"/>
        </w:tabs>
        <w:ind w:left="4320" w:hanging="360"/>
      </w:pPr>
      <w:rPr>
        <w:rFonts w:ascii="Aptos Narrow" w:hAnsi="Aptos Narrow" w:hint="default"/>
      </w:rPr>
    </w:lvl>
    <w:lvl w:ilvl="6" w:tplc="86CA5E7E" w:tentative="1">
      <w:start w:val="1"/>
      <w:numFmt w:val="bullet"/>
      <w:lvlText w:val="G"/>
      <w:lvlJc w:val="left"/>
      <w:pPr>
        <w:tabs>
          <w:tab w:val="num" w:pos="5040"/>
        </w:tabs>
        <w:ind w:left="5040" w:hanging="360"/>
      </w:pPr>
      <w:rPr>
        <w:rFonts w:ascii="Aptos Narrow" w:hAnsi="Aptos Narrow" w:hint="default"/>
      </w:rPr>
    </w:lvl>
    <w:lvl w:ilvl="7" w:tplc="6D7CA0A4" w:tentative="1">
      <w:start w:val="1"/>
      <w:numFmt w:val="bullet"/>
      <w:lvlText w:val="G"/>
      <w:lvlJc w:val="left"/>
      <w:pPr>
        <w:tabs>
          <w:tab w:val="num" w:pos="5760"/>
        </w:tabs>
        <w:ind w:left="5760" w:hanging="360"/>
      </w:pPr>
      <w:rPr>
        <w:rFonts w:ascii="Aptos Narrow" w:hAnsi="Aptos Narrow" w:hint="default"/>
      </w:rPr>
    </w:lvl>
    <w:lvl w:ilvl="8" w:tplc="4C6078F0" w:tentative="1">
      <w:start w:val="1"/>
      <w:numFmt w:val="bullet"/>
      <w:lvlText w:val="G"/>
      <w:lvlJc w:val="left"/>
      <w:pPr>
        <w:tabs>
          <w:tab w:val="num" w:pos="6480"/>
        </w:tabs>
        <w:ind w:left="6480" w:hanging="360"/>
      </w:pPr>
      <w:rPr>
        <w:rFonts w:ascii="Aptos Narrow" w:hAnsi="Aptos Narrow" w:hint="default"/>
      </w:rPr>
    </w:lvl>
  </w:abstractNum>
  <w:abstractNum w:abstractNumId="6" w15:restartNumberingAfterBreak="0">
    <w:nsid w:val="4DEC0998"/>
    <w:multiLevelType w:val="hybridMultilevel"/>
    <w:tmpl w:val="97F4032A"/>
    <w:lvl w:ilvl="0" w:tplc="A16E8EBC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Aptos Narrow" w:hAnsi="Aptos Narrow" w:hint="default"/>
      </w:rPr>
    </w:lvl>
    <w:lvl w:ilvl="1" w:tplc="54D85520" w:tentative="1">
      <w:start w:val="1"/>
      <w:numFmt w:val="bullet"/>
      <w:lvlText w:val="A"/>
      <w:lvlJc w:val="left"/>
      <w:pPr>
        <w:tabs>
          <w:tab w:val="num" w:pos="1440"/>
        </w:tabs>
        <w:ind w:left="1440" w:hanging="360"/>
      </w:pPr>
      <w:rPr>
        <w:rFonts w:ascii="Aptos Narrow" w:hAnsi="Aptos Narrow" w:hint="default"/>
      </w:rPr>
    </w:lvl>
    <w:lvl w:ilvl="2" w:tplc="1FF203AC" w:tentative="1">
      <w:start w:val="1"/>
      <w:numFmt w:val="bullet"/>
      <w:lvlText w:val="A"/>
      <w:lvlJc w:val="left"/>
      <w:pPr>
        <w:tabs>
          <w:tab w:val="num" w:pos="2160"/>
        </w:tabs>
        <w:ind w:left="2160" w:hanging="360"/>
      </w:pPr>
      <w:rPr>
        <w:rFonts w:ascii="Aptos Narrow" w:hAnsi="Aptos Narrow" w:hint="default"/>
      </w:rPr>
    </w:lvl>
    <w:lvl w:ilvl="3" w:tplc="1D1CFAA0" w:tentative="1">
      <w:start w:val="1"/>
      <w:numFmt w:val="bullet"/>
      <w:lvlText w:val="A"/>
      <w:lvlJc w:val="left"/>
      <w:pPr>
        <w:tabs>
          <w:tab w:val="num" w:pos="2880"/>
        </w:tabs>
        <w:ind w:left="2880" w:hanging="360"/>
      </w:pPr>
      <w:rPr>
        <w:rFonts w:ascii="Aptos Narrow" w:hAnsi="Aptos Narrow" w:hint="default"/>
      </w:rPr>
    </w:lvl>
    <w:lvl w:ilvl="4" w:tplc="5B88F73C" w:tentative="1">
      <w:start w:val="1"/>
      <w:numFmt w:val="bullet"/>
      <w:lvlText w:val="A"/>
      <w:lvlJc w:val="left"/>
      <w:pPr>
        <w:tabs>
          <w:tab w:val="num" w:pos="3600"/>
        </w:tabs>
        <w:ind w:left="3600" w:hanging="360"/>
      </w:pPr>
      <w:rPr>
        <w:rFonts w:ascii="Aptos Narrow" w:hAnsi="Aptos Narrow" w:hint="default"/>
      </w:rPr>
    </w:lvl>
    <w:lvl w:ilvl="5" w:tplc="40FA3DFE" w:tentative="1">
      <w:start w:val="1"/>
      <w:numFmt w:val="bullet"/>
      <w:lvlText w:val="A"/>
      <w:lvlJc w:val="left"/>
      <w:pPr>
        <w:tabs>
          <w:tab w:val="num" w:pos="4320"/>
        </w:tabs>
        <w:ind w:left="4320" w:hanging="360"/>
      </w:pPr>
      <w:rPr>
        <w:rFonts w:ascii="Aptos Narrow" w:hAnsi="Aptos Narrow" w:hint="default"/>
      </w:rPr>
    </w:lvl>
    <w:lvl w:ilvl="6" w:tplc="C45CAA40" w:tentative="1">
      <w:start w:val="1"/>
      <w:numFmt w:val="bullet"/>
      <w:lvlText w:val="A"/>
      <w:lvlJc w:val="left"/>
      <w:pPr>
        <w:tabs>
          <w:tab w:val="num" w:pos="5040"/>
        </w:tabs>
        <w:ind w:left="5040" w:hanging="360"/>
      </w:pPr>
      <w:rPr>
        <w:rFonts w:ascii="Aptos Narrow" w:hAnsi="Aptos Narrow" w:hint="default"/>
      </w:rPr>
    </w:lvl>
    <w:lvl w:ilvl="7" w:tplc="C4466B98" w:tentative="1">
      <w:start w:val="1"/>
      <w:numFmt w:val="bullet"/>
      <w:lvlText w:val="A"/>
      <w:lvlJc w:val="left"/>
      <w:pPr>
        <w:tabs>
          <w:tab w:val="num" w:pos="5760"/>
        </w:tabs>
        <w:ind w:left="5760" w:hanging="360"/>
      </w:pPr>
      <w:rPr>
        <w:rFonts w:ascii="Aptos Narrow" w:hAnsi="Aptos Narrow" w:hint="default"/>
      </w:rPr>
    </w:lvl>
    <w:lvl w:ilvl="8" w:tplc="0C40411E" w:tentative="1">
      <w:start w:val="1"/>
      <w:numFmt w:val="bullet"/>
      <w:lvlText w:val="A"/>
      <w:lvlJc w:val="left"/>
      <w:pPr>
        <w:tabs>
          <w:tab w:val="num" w:pos="6480"/>
        </w:tabs>
        <w:ind w:left="6480" w:hanging="360"/>
      </w:pPr>
      <w:rPr>
        <w:rFonts w:ascii="Aptos Narrow" w:hAnsi="Aptos Narrow" w:hint="default"/>
      </w:rPr>
    </w:lvl>
  </w:abstractNum>
  <w:abstractNum w:abstractNumId="7" w15:restartNumberingAfterBreak="0">
    <w:nsid w:val="50D71188"/>
    <w:multiLevelType w:val="hybridMultilevel"/>
    <w:tmpl w:val="A992FA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3F3F06"/>
    <w:multiLevelType w:val="hybridMultilevel"/>
    <w:tmpl w:val="0DA49A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996897">
    <w:abstractNumId w:val="4"/>
  </w:num>
  <w:num w:numId="2" w16cid:durableId="976758128">
    <w:abstractNumId w:val="0"/>
  </w:num>
  <w:num w:numId="3" w16cid:durableId="792595201">
    <w:abstractNumId w:val="3"/>
  </w:num>
  <w:num w:numId="4" w16cid:durableId="1152478686">
    <w:abstractNumId w:val="6"/>
  </w:num>
  <w:num w:numId="5" w16cid:durableId="2031493348">
    <w:abstractNumId w:val="5"/>
  </w:num>
  <w:num w:numId="6" w16cid:durableId="96603755">
    <w:abstractNumId w:val="1"/>
  </w:num>
  <w:num w:numId="7" w16cid:durableId="943996243">
    <w:abstractNumId w:val="7"/>
  </w:num>
  <w:num w:numId="8" w16cid:durableId="1201436730">
    <w:abstractNumId w:val="2"/>
  </w:num>
  <w:num w:numId="9" w16cid:durableId="5939006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72"/>
    <w:rsid w:val="000D3DA8"/>
    <w:rsid w:val="002D5772"/>
    <w:rsid w:val="002E59BA"/>
    <w:rsid w:val="00516DA3"/>
    <w:rsid w:val="00712531"/>
    <w:rsid w:val="00793CE6"/>
    <w:rsid w:val="007A4B95"/>
    <w:rsid w:val="0094407C"/>
    <w:rsid w:val="00AA2B6B"/>
    <w:rsid w:val="00AB08C4"/>
    <w:rsid w:val="00FA21D3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27603"/>
  <w15:chartTrackingRefBased/>
  <w15:docId w15:val="{5A793BD3-DE5B-4227-93D4-5427D69C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7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7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2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68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7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57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93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Vinay Kumar Girish</dc:creator>
  <cp:keywords/>
  <dc:description/>
  <cp:lastModifiedBy>Vinay Kumar Girish</cp:lastModifiedBy>
  <cp:revision>2</cp:revision>
  <dcterms:created xsi:type="dcterms:W3CDTF">2025-07-24T10:41:00Z</dcterms:created>
  <dcterms:modified xsi:type="dcterms:W3CDTF">2025-07-24T13:19:00Z</dcterms:modified>
</cp:coreProperties>
</file>