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42BC" w14:textId="4E64EE79" w:rsidR="00123592" w:rsidRPr="00AB0297" w:rsidRDefault="00123592" w:rsidP="000E7227">
      <w:pPr>
        <w:rPr>
          <w:b/>
          <w:bCs/>
          <w:sz w:val="28"/>
          <w:szCs w:val="28"/>
        </w:rPr>
      </w:pPr>
      <w:r w:rsidRPr="00AB0297">
        <w:rPr>
          <w:b/>
          <w:bCs/>
          <w:sz w:val="28"/>
          <w:szCs w:val="28"/>
        </w:rPr>
        <w:t>Table of contents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N"/>
        </w:rPr>
        <w:id w:val="-58938945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867C7EC" w14:textId="52F725BE" w:rsidR="00123592" w:rsidRDefault="00123592">
          <w:pPr>
            <w:pStyle w:val="TOCHeading"/>
          </w:pPr>
          <w:r>
            <w:t>Contents</w:t>
          </w:r>
        </w:p>
        <w:p w14:paraId="2F264264" w14:textId="5E545B2A" w:rsidR="00F2172D" w:rsidRDefault="00123592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8326437" w:history="1">
            <w:r w:rsidR="00F2172D" w:rsidRPr="009712EF">
              <w:rPr>
                <w:rStyle w:val="Hyperlink"/>
                <w:noProof/>
                <w:highlight w:val="yellow"/>
              </w:rPr>
              <w:t>Wallet Creation Process (First-Time Users)</w:t>
            </w:r>
            <w:r w:rsidR="00F2172D">
              <w:rPr>
                <w:noProof/>
                <w:webHidden/>
              </w:rPr>
              <w:tab/>
            </w:r>
            <w:r w:rsidR="00F2172D">
              <w:rPr>
                <w:noProof/>
                <w:webHidden/>
              </w:rPr>
              <w:fldChar w:fldCharType="begin"/>
            </w:r>
            <w:r w:rsidR="00F2172D">
              <w:rPr>
                <w:noProof/>
                <w:webHidden/>
              </w:rPr>
              <w:instrText xml:space="preserve"> PAGEREF _Toc208326437 \h </w:instrText>
            </w:r>
            <w:r w:rsidR="00F2172D">
              <w:rPr>
                <w:noProof/>
                <w:webHidden/>
              </w:rPr>
            </w:r>
            <w:r w:rsidR="00F2172D">
              <w:rPr>
                <w:noProof/>
                <w:webHidden/>
              </w:rPr>
              <w:fldChar w:fldCharType="separate"/>
            </w:r>
            <w:r w:rsidR="00F2172D">
              <w:rPr>
                <w:noProof/>
                <w:webHidden/>
              </w:rPr>
              <w:t>2</w:t>
            </w:r>
            <w:r w:rsidR="00F2172D">
              <w:rPr>
                <w:noProof/>
                <w:webHidden/>
              </w:rPr>
              <w:fldChar w:fldCharType="end"/>
            </w:r>
          </w:hyperlink>
        </w:p>
        <w:p w14:paraId="69CDCED1" w14:textId="094E8252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38" w:history="1">
            <w:r w:rsidRPr="009712EF">
              <w:rPr>
                <w:rStyle w:val="Hyperlink"/>
                <w:noProof/>
              </w:rPr>
              <w:t>1.1 ADD YOUR WALLET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415A0" w14:textId="6BE0F72A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39" w:history="1">
            <w:r w:rsidRPr="009712EF">
              <w:rPr>
                <w:rStyle w:val="Hyperlink"/>
                <w:noProof/>
              </w:rPr>
              <w:t>1.2 Create or add an existing wallet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E4B9B" w14:textId="604879BC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0" w:history="1">
            <w:r w:rsidRPr="009712EF">
              <w:rPr>
                <w:rStyle w:val="Hyperlink"/>
                <w:b/>
                <w:bCs/>
                <w:noProof/>
              </w:rPr>
              <w:t>1.2.1 YES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740CB" w14:textId="7372045B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1" w:history="1">
            <w:r w:rsidRPr="009712EF">
              <w:rPr>
                <w:rStyle w:val="Hyperlink"/>
                <w:noProof/>
              </w:rPr>
              <w:t>1.2.2 Connect Wallet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AD6A28" w14:textId="32C5F5D0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2" w:history="1">
            <w:r w:rsidRPr="009712EF">
              <w:rPr>
                <w:rStyle w:val="Hyperlink"/>
                <w:noProof/>
              </w:rPr>
              <w:t>1.2.3 Enter Your Wallet Address: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E8C7F" w14:textId="50127B81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3" w:history="1">
            <w:r w:rsidRPr="009712EF">
              <w:rPr>
                <w:rStyle w:val="Hyperlink"/>
                <w:b/>
                <w:bCs/>
                <w:noProof/>
              </w:rPr>
              <w:t>1.2.4 N0 - 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0C9A9" w14:textId="06BE7FE4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4" w:history="1">
            <w:r w:rsidRPr="009712EF">
              <w:rPr>
                <w:rStyle w:val="Hyperlink"/>
                <w:b/>
                <w:bCs/>
                <w:noProof/>
              </w:rPr>
              <w:t>1.2.5 Skip for Now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55D51" w14:textId="21C0CF7E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5" w:history="1">
            <w:r w:rsidRPr="009712EF">
              <w:rPr>
                <w:rStyle w:val="Hyperlink"/>
                <w:noProof/>
              </w:rPr>
              <w:t>1.3 How to Configure MetaMask Wallet</w:t>
            </w:r>
            <w:r w:rsidRPr="009712EF">
              <w:rPr>
                <w:rStyle w:val="Hyperlink"/>
                <w:b/>
                <w:bCs/>
                <w:noProof/>
              </w:rPr>
              <w:t xml:space="preserve"> </w:t>
            </w:r>
            <w:r w:rsidRPr="009712EF">
              <w:rPr>
                <w:rStyle w:val="Hyperlink"/>
                <w:noProof/>
              </w:rPr>
              <w:sym w:font="Wingdings" w:char="F0E0"/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9CF41" w14:textId="7072CA74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6" w:history="1">
            <w:r w:rsidRPr="009712EF">
              <w:rPr>
                <w:rStyle w:val="Hyperlink"/>
                <w:noProof/>
              </w:rPr>
              <w:t>1.4 Token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0E0DC" w14:textId="34BECF10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7" w:history="1">
            <w:r w:rsidRPr="009712EF">
              <w:rPr>
                <w:rStyle w:val="Hyperlink"/>
                <w:noProof/>
              </w:rPr>
              <w:t>1.5 View transaction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F0F4C" w14:textId="6DFAB356" w:rsidR="00F2172D" w:rsidRDefault="00F2172D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8" w:history="1">
            <w:r w:rsidRPr="009712EF">
              <w:rPr>
                <w:rStyle w:val="Hyperlink"/>
                <w:noProof/>
                <w:highlight w:val="yellow"/>
              </w:rPr>
              <w:t>2. Wallet Address for Existing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A9301" w14:textId="457D4875" w:rsidR="00F2172D" w:rsidRDefault="00F2172D">
          <w:pPr>
            <w:pStyle w:val="TOC2"/>
            <w:tabs>
              <w:tab w:val="left" w:pos="96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49" w:history="1">
            <w:r w:rsidRPr="009712EF">
              <w:rPr>
                <w:rStyle w:val="Hyperlink"/>
                <w:bCs/>
                <w:noProof/>
              </w:rPr>
              <w:t>2.1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IN"/>
                <w14:ligatures w14:val="standardContextual"/>
              </w:rPr>
              <w:tab/>
            </w:r>
            <w:r w:rsidRPr="009712EF">
              <w:rPr>
                <w:rStyle w:val="Hyperlink"/>
                <w:b/>
                <w:bCs/>
                <w:noProof/>
              </w:rPr>
              <w:t>Establish new Wallet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065046" w14:textId="3E2978A6" w:rsidR="00F2172D" w:rsidRDefault="00F2172D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50" w:history="1">
            <w:r w:rsidRPr="009712EF">
              <w:rPr>
                <w:rStyle w:val="Hyperlink"/>
                <w:noProof/>
              </w:rPr>
              <w:t>2.1.1 Steps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26F23" w14:textId="04BB306E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51" w:history="1">
            <w:r w:rsidRPr="009712EF">
              <w:rPr>
                <w:rStyle w:val="Hyperlink"/>
                <w:b/>
                <w:bCs/>
                <w:noProof/>
              </w:rPr>
              <w:t>2.2 Token Contract Address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E6629" w14:textId="01822FBA" w:rsidR="00F2172D" w:rsidRDefault="00F217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IN"/>
              <w14:ligatures w14:val="standardContextual"/>
            </w:rPr>
          </w:pPr>
          <w:hyperlink w:anchor="_Toc208326452" w:history="1">
            <w:r w:rsidRPr="009712EF">
              <w:rPr>
                <w:rStyle w:val="Hyperlink"/>
                <w:b/>
                <w:bCs/>
                <w:noProof/>
              </w:rPr>
              <w:t>2.3 Transactions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_Toc208326452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D814E" w14:textId="70920191" w:rsidR="00123592" w:rsidRDefault="00123592">
          <w:r>
            <w:rPr>
              <w:b/>
              <w:bCs/>
              <w:noProof/>
            </w:rPr>
            <w:fldChar w:fldCharType="end"/>
          </w:r>
        </w:p>
      </w:sdtContent>
    </w:sdt>
    <w:p w14:paraId="2FB22728" w14:textId="77777777" w:rsidR="00123592" w:rsidRPr="00123592" w:rsidRDefault="00123592" w:rsidP="00123592">
      <w:pPr>
        <w:rPr>
          <w:highlight w:val="yellow"/>
        </w:rPr>
      </w:pPr>
    </w:p>
    <w:p w14:paraId="106C56CD" w14:textId="77777777" w:rsidR="00123592" w:rsidRDefault="00123592" w:rsidP="00FB66C1">
      <w:pPr>
        <w:pStyle w:val="Heading2"/>
        <w:rPr>
          <w:highlight w:val="yellow"/>
        </w:rPr>
      </w:pPr>
    </w:p>
    <w:p w14:paraId="75CB67EE" w14:textId="77777777" w:rsidR="00123592" w:rsidRDefault="00123592" w:rsidP="00FB66C1">
      <w:pPr>
        <w:pStyle w:val="Heading2"/>
        <w:rPr>
          <w:highlight w:val="yellow"/>
        </w:rPr>
      </w:pPr>
    </w:p>
    <w:p w14:paraId="34987A79" w14:textId="77777777" w:rsidR="00123592" w:rsidRDefault="00123592" w:rsidP="00FB66C1">
      <w:pPr>
        <w:pStyle w:val="Heading2"/>
        <w:rPr>
          <w:highlight w:val="yellow"/>
        </w:rPr>
      </w:pPr>
    </w:p>
    <w:p w14:paraId="71280BE9" w14:textId="77777777" w:rsidR="00123592" w:rsidRDefault="00123592" w:rsidP="00FB66C1">
      <w:pPr>
        <w:pStyle w:val="Heading2"/>
        <w:rPr>
          <w:highlight w:val="yellow"/>
        </w:rPr>
      </w:pPr>
    </w:p>
    <w:p w14:paraId="335478DD" w14:textId="77777777" w:rsidR="00123592" w:rsidRDefault="00123592" w:rsidP="00FB66C1">
      <w:pPr>
        <w:pStyle w:val="Heading2"/>
        <w:rPr>
          <w:highlight w:val="yellow"/>
        </w:rPr>
      </w:pPr>
    </w:p>
    <w:p w14:paraId="5A95B0BD" w14:textId="77777777" w:rsidR="00123592" w:rsidRDefault="00123592" w:rsidP="00FB66C1">
      <w:pPr>
        <w:pStyle w:val="Heading2"/>
        <w:rPr>
          <w:highlight w:val="yellow"/>
        </w:rPr>
      </w:pPr>
    </w:p>
    <w:p w14:paraId="4B086B0B" w14:textId="77777777" w:rsidR="00AB0297" w:rsidRDefault="00AB0297" w:rsidP="00AB0297">
      <w:pPr>
        <w:rPr>
          <w:highlight w:val="yellow"/>
        </w:rPr>
      </w:pPr>
    </w:p>
    <w:p w14:paraId="0D89B689" w14:textId="77777777" w:rsidR="00AB0297" w:rsidRDefault="00AB0297" w:rsidP="00AB0297">
      <w:pPr>
        <w:rPr>
          <w:highlight w:val="yellow"/>
        </w:rPr>
      </w:pPr>
    </w:p>
    <w:p w14:paraId="5B98ADC2" w14:textId="77777777" w:rsidR="00AB0297" w:rsidRDefault="00AB0297" w:rsidP="00AB0297">
      <w:pPr>
        <w:rPr>
          <w:highlight w:val="yellow"/>
        </w:rPr>
      </w:pPr>
    </w:p>
    <w:p w14:paraId="7A56D36C" w14:textId="77777777" w:rsidR="00AB0297" w:rsidRDefault="00AB0297" w:rsidP="00AB0297">
      <w:pPr>
        <w:rPr>
          <w:highlight w:val="yellow"/>
        </w:rPr>
      </w:pPr>
    </w:p>
    <w:p w14:paraId="3E610249" w14:textId="77777777" w:rsidR="00AB0297" w:rsidRPr="00AB0297" w:rsidRDefault="00AB0297" w:rsidP="00AB0297">
      <w:pPr>
        <w:rPr>
          <w:highlight w:val="yellow"/>
        </w:rPr>
      </w:pPr>
    </w:p>
    <w:p w14:paraId="21B5DDE9" w14:textId="7D485299" w:rsidR="00226D81" w:rsidRPr="007D1BA3" w:rsidRDefault="00226D81" w:rsidP="00FB66C1">
      <w:pPr>
        <w:pStyle w:val="Heading2"/>
        <w:rPr>
          <w:highlight w:val="yellow"/>
        </w:rPr>
      </w:pPr>
      <w:bookmarkStart w:id="0" w:name="_Toc208326437"/>
      <w:r w:rsidRPr="007D1BA3">
        <w:rPr>
          <w:highlight w:val="yellow"/>
        </w:rPr>
        <w:lastRenderedPageBreak/>
        <w:t>Wallet Creation Process (First-Time Users)</w:t>
      </w:r>
      <w:bookmarkEnd w:id="0"/>
    </w:p>
    <w:p w14:paraId="301AF004" w14:textId="77777777" w:rsidR="00226D81" w:rsidRDefault="00226D81" w:rsidP="00226D81">
      <w:pPr>
        <w:rPr>
          <w:b/>
          <w:bCs/>
          <w:color w:val="156082" w:themeColor="accent1"/>
          <w:sz w:val="32"/>
          <w:szCs w:val="32"/>
        </w:rPr>
      </w:pPr>
    </w:p>
    <w:p w14:paraId="22EF7B54" w14:textId="5AF63901" w:rsidR="00226D81" w:rsidRPr="00FB66C1" w:rsidRDefault="00FB66C1" w:rsidP="00FB66C1">
      <w:pPr>
        <w:pStyle w:val="Heading2"/>
        <w:rPr>
          <w:rStyle w:val="Heading2Char"/>
        </w:rPr>
      </w:pPr>
      <w:bookmarkStart w:id="1" w:name="_Toc208326438"/>
      <w:r w:rsidRPr="00FB66C1">
        <w:t xml:space="preserve">1.1 </w:t>
      </w:r>
      <w:r w:rsidR="00226D81" w:rsidRPr="00FB66C1">
        <w:t>ADD YOUR WALLET ADDRESS</w:t>
      </w:r>
      <w:bookmarkEnd w:id="1"/>
    </w:p>
    <w:p w14:paraId="7F6CFC39" w14:textId="77777777" w:rsidR="007D1BA3" w:rsidRPr="007D1BA3" w:rsidRDefault="007D1BA3" w:rsidP="007D1BA3">
      <w:pPr>
        <w:pStyle w:val="ListParagraph"/>
        <w:ind w:left="480"/>
      </w:pPr>
    </w:p>
    <w:p w14:paraId="3076AFF0" w14:textId="017B5341" w:rsidR="00226D81" w:rsidRPr="00B47CFC" w:rsidRDefault="00B47CFC" w:rsidP="00226D81">
      <w:pPr>
        <w:rPr>
          <w:sz w:val="24"/>
          <w:szCs w:val="24"/>
        </w:rPr>
      </w:pPr>
      <w:r w:rsidRPr="00B47CFC">
        <w:rPr>
          <w:sz w:val="24"/>
          <w:szCs w:val="24"/>
        </w:rPr>
        <w:t xml:space="preserve">When a user clicks on </w:t>
      </w:r>
      <w:r w:rsidRPr="00B47CFC">
        <w:rPr>
          <w:b/>
          <w:bCs/>
          <w:sz w:val="24"/>
          <w:szCs w:val="24"/>
        </w:rPr>
        <w:t>“Add Your Wallet Address</w:t>
      </w:r>
      <w:r w:rsidRPr="00B47CFC">
        <w:rPr>
          <w:sz w:val="24"/>
          <w:szCs w:val="24"/>
        </w:rPr>
        <w:t>” or selects “</w:t>
      </w:r>
      <w:r w:rsidRPr="00B47CFC">
        <w:rPr>
          <w:b/>
          <w:bCs/>
          <w:sz w:val="24"/>
          <w:szCs w:val="24"/>
        </w:rPr>
        <w:t>Wallet – Inactive”</w:t>
      </w:r>
      <w:r w:rsidRPr="00B47CFC">
        <w:rPr>
          <w:sz w:val="24"/>
          <w:szCs w:val="24"/>
        </w:rPr>
        <w:t xml:space="preserve"> from their profile, they will be redirected to the following page.</w:t>
      </w:r>
    </w:p>
    <w:p w14:paraId="585B1DC8" w14:textId="588832A2" w:rsidR="00226D81" w:rsidRDefault="00FB66C1" w:rsidP="00226D81">
      <w:r>
        <w:rPr>
          <w:noProof/>
        </w:rPr>
        <w:drawing>
          <wp:inline distT="0" distB="0" distL="0" distR="0" wp14:anchorId="59415FFB" wp14:editId="6D474C97">
            <wp:extent cx="6146358" cy="2782768"/>
            <wp:effectExtent l="0" t="0" r="6985" b="0"/>
            <wp:docPr id="8637989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603" cy="278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4AA9F" w14:textId="26F602AD" w:rsidR="00226D81" w:rsidRDefault="00226D81" w:rsidP="00226D81"/>
    <w:p w14:paraId="0204DA3F" w14:textId="7C4C5B2A" w:rsidR="00226D81" w:rsidRDefault="00FB66C1" w:rsidP="00FB66C1">
      <w:pPr>
        <w:pStyle w:val="Heading2"/>
      </w:pPr>
      <w:bookmarkStart w:id="2" w:name="_Toc208326439"/>
      <w:r w:rsidRPr="00FB66C1">
        <w:t xml:space="preserve">1.2 </w:t>
      </w:r>
      <w:r w:rsidR="00226D81" w:rsidRPr="00FB66C1">
        <w:t>Create or add an existing wallet address</w:t>
      </w:r>
      <w:bookmarkEnd w:id="2"/>
    </w:p>
    <w:p w14:paraId="5CCAB938" w14:textId="77777777" w:rsidR="00FB66C1" w:rsidRDefault="00FB66C1" w:rsidP="00FB66C1"/>
    <w:p w14:paraId="26ED81A2" w14:textId="30EE7E24" w:rsidR="00FB66C1" w:rsidRPr="00FB66C1" w:rsidRDefault="00FB66C1" w:rsidP="00FB66C1">
      <w:r w:rsidRPr="00FB66C1">
        <w:t>Even for new users, the system will provide an option to enter a wallet address if they already have one.</w:t>
      </w:r>
    </w:p>
    <w:p w14:paraId="485638B9" w14:textId="31067A7A" w:rsidR="00B47CFC" w:rsidRPr="00B47CFC" w:rsidRDefault="00B47CFC" w:rsidP="00B47CFC">
      <w:pPr>
        <w:rPr>
          <w:sz w:val="24"/>
          <w:szCs w:val="24"/>
        </w:rPr>
      </w:pPr>
      <w:r w:rsidRPr="00B47CFC">
        <w:rPr>
          <w:sz w:val="24"/>
          <w:szCs w:val="24"/>
        </w:rPr>
        <w:t>When the user clicks on “</w:t>
      </w:r>
      <w:r w:rsidRPr="00B47CFC">
        <w:rPr>
          <w:b/>
          <w:bCs/>
          <w:sz w:val="24"/>
          <w:szCs w:val="24"/>
        </w:rPr>
        <w:t>Create or Add an Existing Wallet Address,”</w:t>
      </w:r>
      <w:r w:rsidRPr="00B47CFC">
        <w:rPr>
          <w:sz w:val="24"/>
          <w:szCs w:val="24"/>
        </w:rPr>
        <w:t xml:space="preserve"> the system will </w:t>
      </w:r>
      <w:r w:rsidRPr="00F04A28">
        <w:rPr>
          <w:sz w:val="24"/>
          <w:szCs w:val="24"/>
        </w:rPr>
        <w:t>ask</w:t>
      </w:r>
      <w:r w:rsidRPr="00B47CFC">
        <w:rPr>
          <w:sz w:val="24"/>
          <w:szCs w:val="24"/>
        </w:rPr>
        <w:t>:</w:t>
      </w:r>
    </w:p>
    <w:p w14:paraId="2ECAE6DA" w14:textId="77777777" w:rsidR="00B47CFC" w:rsidRPr="00B47CFC" w:rsidRDefault="00B47CFC" w:rsidP="00B47CFC">
      <w:pPr>
        <w:numPr>
          <w:ilvl w:val="0"/>
          <w:numId w:val="17"/>
        </w:numPr>
        <w:rPr>
          <w:sz w:val="24"/>
          <w:szCs w:val="24"/>
        </w:rPr>
      </w:pPr>
      <w:r w:rsidRPr="00B47CFC">
        <w:rPr>
          <w:sz w:val="24"/>
          <w:szCs w:val="24"/>
        </w:rPr>
        <w:t>Do you already have a wallet?</w:t>
      </w:r>
    </w:p>
    <w:p w14:paraId="39070446" w14:textId="77777777" w:rsidR="00B47CFC" w:rsidRPr="00B47CFC" w:rsidRDefault="00B47CFC" w:rsidP="00B47CFC">
      <w:pPr>
        <w:numPr>
          <w:ilvl w:val="1"/>
          <w:numId w:val="17"/>
        </w:numPr>
        <w:rPr>
          <w:b/>
          <w:bCs/>
          <w:sz w:val="24"/>
          <w:szCs w:val="24"/>
        </w:rPr>
      </w:pPr>
      <w:r w:rsidRPr="00B47CFC">
        <w:rPr>
          <w:b/>
          <w:bCs/>
          <w:sz w:val="24"/>
          <w:szCs w:val="24"/>
        </w:rPr>
        <w:t>Yes → Proceed to connect or enter wallet address</w:t>
      </w:r>
    </w:p>
    <w:p w14:paraId="5D3BCB6B" w14:textId="77777777" w:rsidR="00B47CFC" w:rsidRPr="00B47CFC" w:rsidRDefault="00B47CFC" w:rsidP="00B47CFC">
      <w:pPr>
        <w:numPr>
          <w:ilvl w:val="1"/>
          <w:numId w:val="17"/>
        </w:numPr>
        <w:rPr>
          <w:b/>
          <w:bCs/>
          <w:sz w:val="24"/>
          <w:szCs w:val="24"/>
        </w:rPr>
      </w:pPr>
      <w:r w:rsidRPr="00B47CFC">
        <w:rPr>
          <w:b/>
          <w:bCs/>
          <w:sz w:val="24"/>
          <w:szCs w:val="24"/>
        </w:rPr>
        <w:t>No → Guide user to create a new wallet</w:t>
      </w:r>
    </w:p>
    <w:p w14:paraId="59F7A77A" w14:textId="77777777" w:rsidR="00B47CFC" w:rsidRDefault="00B47CFC" w:rsidP="00B47CFC">
      <w:pPr>
        <w:numPr>
          <w:ilvl w:val="1"/>
          <w:numId w:val="17"/>
        </w:numPr>
        <w:rPr>
          <w:b/>
          <w:bCs/>
          <w:sz w:val="24"/>
          <w:szCs w:val="24"/>
        </w:rPr>
      </w:pPr>
      <w:r w:rsidRPr="00B47CFC">
        <w:rPr>
          <w:b/>
          <w:bCs/>
          <w:sz w:val="24"/>
          <w:szCs w:val="24"/>
        </w:rPr>
        <w:t>Skip → Allow the user to continue without linking a wallet (wallet remains inactive)</w:t>
      </w:r>
    </w:p>
    <w:p w14:paraId="24D2EDFD" w14:textId="438FFC22" w:rsidR="00FB66C1" w:rsidRPr="00B47CFC" w:rsidRDefault="00FB66C1" w:rsidP="00B47CFC">
      <w:pPr>
        <w:numPr>
          <w:ilvl w:val="1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Wallet Disclaimer-&gt;</w:t>
      </w:r>
      <w:r w:rsidRPr="00FB66C1">
        <w:t xml:space="preserve"> </w:t>
      </w:r>
      <w:r w:rsidRPr="00FB66C1">
        <w:rPr>
          <w:b/>
          <w:bCs/>
          <w:sz w:val="24"/>
          <w:szCs w:val="24"/>
        </w:rPr>
        <w:t>Option to download the disclaimer document.</w:t>
      </w:r>
    </w:p>
    <w:p w14:paraId="4B61B524" w14:textId="77777777" w:rsidR="00B47CFC" w:rsidRPr="00B47CFC" w:rsidRDefault="00B47CFC" w:rsidP="00B47CFC">
      <w:pPr>
        <w:rPr>
          <w:b/>
          <w:bCs/>
        </w:rPr>
      </w:pPr>
    </w:p>
    <w:p w14:paraId="24B21C18" w14:textId="4409C00C" w:rsidR="00B47CFC" w:rsidRDefault="00226D81" w:rsidP="00226D81">
      <w:r w:rsidRPr="002C1638">
        <w:rPr>
          <w:noProof/>
        </w:rPr>
        <w:lastRenderedPageBreak/>
        <w:drawing>
          <wp:inline distT="0" distB="0" distL="0" distR="0" wp14:anchorId="61942D77" wp14:editId="13384A9F">
            <wp:extent cx="5731510" cy="885825"/>
            <wp:effectExtent l="0" t="0" r="2540" b="9525"/>
            <wp:docPr id="145328374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28374" name="Picture 1" descr="A screen 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6C6C" w14:textId="4F939EFE" w:rsidR="00FB66C1" w:rsidRPr="00FB66C1" w:rsidRDefault="00FB66C1" w:rsidP="00FB66C1">
      <w:pPr>
        <w:pStyle w:val="Heading3"/>
        <w:rPr>
          <w:b/>
          <w:bCs/>
        </w:rPr>
      </w:pPr>
      <w:bookmarkStart w:id="3" w:name="_Toc208326440"/>
      <w:r w:rsidRPr="00FB66C1">
        <w:rPr>
          <w:b/>
          <w:bCs/>
        </w:rPr>
        <w:t xml:space="preserve">1.2.1 </w:t>
      </w:r>
      <w:r w:rsidR="00226D81" w:rsidRPr="00FB66C1">
        <w:rPr>
          <w:b/>
          <w:bCs/>
        </w:rPr>
        <w:t>YES</w:t>
      </w:r>
      <w:bookmarkEnd w:id="3"/>
    </w:p>
    <w:p w14:paraId="504DBC7D" w14:textId="77777777" w:rsidR="00226D81" w:rsidRDefault="00226D81" w:rsidP="00226D81">
      <w:r>
        <w:rPr>
          <w:noProof/>
        </w:rPr>
        <w:drawing>
          <wp:inline distT="0" distB="0" distL="0" distR="0" wp14:anchorId="1CA1FF77" wp14:editId="71937260">
            <wp:extent cx="5726430" cy="2123440"/>
            <wp:effectExtent l="0" t="0" r="7620" b="0"/>
            <wp:docPr id="1225986011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86011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4E332" w14:textId="77777777" w:rsidR="00226D81" w:rsidRPr="00F04A28" w:rsidRDefault="00226D81" w:rsidP="00226D81">
      <w:pPr>
        <w:rPr>
          <w:sz w:val="24"/>
          <w:szCs w:val="24"/>
        </w:rPr>
      </w:pPr>
    </w:p>
    <w:p w14:paraId="5EADF62E" w14:textId="77777777" w:rsidR="00B42519" w:rsidRDefault="00B42519" w:rsidP="00B42519">
      <w:pPr>
        <w:pStyle w:val="Heading3"/>
      </w:pPr>
      <w:bookmarkStart w:id="4" w:name="_Toc208326441"/>
      <w:r>
        <w:t>1.2.2 Connect Wallet</w:t>
      </w:r>
      <w:bookmarkEnd w:id="4"/>
    </w:p>
    <w:p w14:paraId="24A4F478" w14:textId="0AE30FE8" w:rsidR="00A24663" w:rsidRPr="00A24663" w:rsidRDefault="00A24663" w:rsidP="00A24663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24663">
        <w:rPr>
          <w:sz w:val="24"/>
          <w:szCs w:val="24"/>
        </w:rPr>
        <w:t>Allows users to connect their mobile wallet using a QR code.</w:t>
      </w:r>
    </w:p>
    <w:p w14:paraId="674367BF" w14:textId="77C660DA" w:rsidR="00A24663" w:rsidRPr="00A24663" w:rsidRDefault="00A24663" w:rsidP="00A24663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24663">
        <w:rPr>
          <w:sz w:val="24"/>
          <w:szCs w:val="24"/>
        </w:rPr>
        <w:t>User scans the QR code with a supported wallet app (e.g., Trust Wallet, MetaMask mobile).</w:t>
      </w:r>
    </w:p>
    <w:p w14:paraId="1FF00785" w14:textId="209B2B46" w:rsidR="00A24663" w:rsidRPr="00A24663" w:rsidRDefault="00A24663" w:rsidP="00A24663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24663">
        <w:rPr>
          <w:sz w:val="24"/>
          <w:szCs w:val="24"/>
        </w:rPr>
        <w:t xml:space="preserve">On successful connection, the linked wallet address will automatically pre-populate in the </w:t>
      </w:r>
      <w:r w:rsidRPr="00A24663">
        <w:rPr>
          <w:b/>
          <w:bCs/>
          <w:sz w:val="24"/>
          <w:szCs w:val="24"/>
        </w:rPr>
        <w:t>“Enter Wallet Address”</w:t>
      </w:r>
      <w:r w:rsidRPr="00A24663">
        <w:rPr>
          <w:sz w:val="24"/>
          <w:szCs w:val="24"/>
        </w:rPr>
        <w:t xml:space="preserve"> input field.</w:t>
      </w:r>
    </w:p>
    <w:p w14:paraId="796D384C" w14:textId="6A98F2D4" w:rsidR="00B42519" w:rsidRPr="00B42519" w:rsidRDefault="00B42519" w:rsidP="00226D81"/>
    <w:p w14:paraId="011C6949" w14:textId="6781CB9D" w:rsidR="00226D81" w:rsidRPr="002C1638" w:rsidRDefault="00226D81" w:rsidP="00226D81">
      <w:pPr>
        <w:rPr>
          <w:b/>
          <w:bCs/>
        </w:rPr>
      </w:pPr>
      <w:r w:rsidRPr="002C1638">
        <w:rPr>
          <w:b/>
          <w:bCs/>
          <w:noProof/>
        </w:rPr>
        <w:drawing>
          <wp:inline distT="0" distB="0" distL="0" distR="0" wp14:anchorId="579ADA1C" wp14:editId="4097CB0E">
            <wp:extent cx="5731510" cy="2527935"/>
            <wp:effectExtent l="0" t="0" r="2540" b="5715"/>
            <wp:docPr id="1098500433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00433" name="Picture 1" descr="A screenshot of a cell phon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C71F" w14:textId="77777777" w:rsidR="00226D81" w:rsidRDefault="00226D81" w:rsidP="00226D81"/>
    <w:p w14:paraId="331A8CB7" w14:textId="77777777" w:rsidR="00B42519" w:rsidRDefault="00B42519" w:rsidP="00226D81"/>
    <w:p w14:paraId="53222740" w14:textId="77777777" w:rsidR="001D0811" w:rsidRDefault="00B42519" w:rsidP="00B42519">
      <w:pPr>
        <w:pStyle w:val="Heading3"/>
        <w:rPr>
          <w:rStyle w:val="Heading2Char"/>
        </w:rPr>
      </w:pPr>
      <w:bookmarkStart w:id="5" w:name="_Toc208326442"/>
      <w:r>
        <w:rPr>
          <w:rStyle w:val="Heading3Char"/>
        </w:rPr>
        <w:lastRenderedPageBreak/>
        <w:t xml:space="preserve">1.2.3 </w:t>
      </w:r>
      <w:r w:rsidR="00226D81" w:rsidRPr="00B42519">
        <w:rPr>
          <w:rStyle w:val="Heading3Char"/>
        </w:rPr>
        <w:t>Enter Your Wallet Address</w:t>
      </w:r>
      <w:r w:rsidR="00B47CFC" w:rsidRPr="00B42519">
        <w:rPr>
          <w:rStyle w:val="Heading3Char"/>
        </w:rPr>
        <w:t>:</w:t>
      </w:r>
      <w:bookmarkEnd w:id="5"/>
      <w:r w:rsidR="00B47CFC" w:rsidRPr="00B42519">
        <w:rPr>
          <w:rStyle w:val="Heading2Char"/>
        </w:rPr>
        <w:t xml:space="preserve"> </w:t>
      </w:r>
    </w:p>
    <w:p w14:paraId="253214BE" w14:textId="1791E59B" w:rsidR="00B47CFC" w:rsidRPr="00B42519" w:rsidRDefault="00B47CFC" w:rsidP="001D0811">
      <w:pPr>
        <w:rPr>
          <w:b/>
          <w:bCs/>
        </w:rPr>
      </w:pPr>
      <w:r w:rsidRPr="001D0811">
        <w:t>If</w:t>
      </w:r>
      <w:r w:rsidRPr="00B42519">
        <w:rPr>
          <w:rStyle w:val="Heading2Char"/>
        </w:rPr>
        <w:t xml:space="preserve"> </w:t>
      </w:r>
      <w:r w:rsidRPr="00B42519">
        <w:t>the user already has a valid wallet address, they can paste it manually.</w:t>
      </w:r>
    </w:p>
    <w:p w14:paraId="3FF6DDFE" w14:textId="77777777" w:rsidR="00B42519" w:rsidRDefault="00B47CFC" w:rsidP="00B42519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B42519">
        <w:rPr>
          <w:sz w:val="24"/>
          <w:szCs w:val="24"/>
        </w:rPr>
        <w:t>The system should validate the format of the address before saving.</w:t>
      </w:r>
    </w:p>
    <w:p w14:paraId="345B6EFE" w14:textId="27B759A5" w:rsidR="00B47CFC" w:rsidRPr="00B42519" w:rsidRDefault="00B47CFC" w:rsidP="00B42519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B42519">
        <w:rPr>
          <w:sz w:val="24"/>
          <w:szCs w:val="24"/>
        </w:rPr>
        <w:t>Once saved, the wallet address must automatically reflect across all required   pages (e.g., profile, transactions, rewards, etc.).</w:t>
      </w:r>
    </w:p>
    <w:p w14:paraId="2486D38B" w14:textId="59C82EC4" w:rsidR="00226D81" w:rsidRDefault="00226D81" w:rsidP="00B47CFC">
      <w:r>
        <w:br/>
      </w:r>
      <w:r>
        <w:rPr>
          <w:noProof/>
        </w:rPr>
        <w:drawing>
          <wp:inline distT="0" distB="0" distL="0" distR="0" wp14:anchorId="38D0134C" wp14:editId="5170C8CE">
            <wp:extent cx="5327374" cy="1968375"/>
            <wp:effectExtent l="0" t="0" r="6985" b="0"/>
            <wp:docPr id="1224910724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10724" name="Picture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385" cy="197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E5449" w14:textId="77777777" w:rsidR="00226D81" w:rsidRDefault="00226D81" w:rsidP="00226D81"/>
    <w:p w14:paraId="7A23EB5F" w14:textId="77777777" w:rsidR="001D0811" w:rsidRPr="00123592" w:rsidRDefault="001D0811" w:rsidP="001D0811">
      <w:pPr>
        <w:pStyle w:val="Heading3"/>
        <w:rPr>
          <w:b/>
          <w:bCs/>
        </w:rPr>
      </w:pPr>
      <w:bookmarkStart w:id="6" w:name="_Toc208326443"/>
      <w:r w:rsidRPr="00123592">
        <w:rPr>
          <w:rStyle w:val="Heading3Char"/>
          <w:b/>
          <w:bCs/>
        </w:rPr>
        <w:t xml:space="preserve">1.2.4 </w:t>
      </w:r>
      <w:r w:rsidR="00226D81" w:rsidRPr="00123592">
        <w:rPr>
          <w:rStyle w:val="Heading3Char"/>
          <w:b/>
          <w:bCs/>
        </w:rPr>
        <w:t>N</w:t>
      </w:r>
      <w:r w:rsidR="00F04A28" w:rsidRPr="00123592">
        <w:rPr>
          <w:rStyle w:val="Heading3Char"/>
          <w:b/>
          <w:bCs/>
        </w:rPr>
        <w:t>0</w:t>
      </w:r>
      <w:r w:rsidR="00F04A28" w:rsidRPr="00123592">
        <w:rPr>
          <w:b/>
          <w:bCs/>
        </w:rPr>
        <w:t xml:space="preserve"> - &gt;</w:t>
      </w:r>
      <w:bookmarkEnd w:id="6"/>
    </w:p>
    <w:p w14:paraId="1B82C246" w14:textId="7AD5E0F4" w:rsidR="00B42519" w:rsidRDefault="00F04A28" w:rsidP="001D0811">
      <w:pPr>
        <w:pStyle w:val="NoSpacing"/>
        <w:rPr>
          <w:sz w:val="24"/>
          <w:szCs w:val="24"/>
        </w:rPr>
      </w:pPr>
      <w:r w:rsidRPr="001D0811">
        <w:rPr>
          <w:b/>
          <w:bCs/>
          <w:sz w:val="24"/>
          <w:szCs w:val="24"/>
        </w:rPr>
        <w:t xml:space="preserve"> </w:t>
      </w:r>
      <w:r w:rsidRPr="001D0811">
        <w:rPr>
          <w:sz w:val="24"/>
          <w:szCs w:val="24"/>
        </w:rPr>
        <w:t>If the user selects “</w:t>
      </w:r>
      <w:r w:rsidRPr="001D0811">
        <w:rPr>
          <w:b/>
          <w:bCs/>
          <w:sz w:val="24"/>
          <w:szCs w:val="24"/>
        </w:rPr>
        <w:t>No</w:t>
      </w:r>
      <w:r w:rsidRPr="001D0811">
        <w:rPr>
          <w:sz w:val="24"/>
          <w:szCs w:val="24"/>
        </w:rPr>
        <w:t>,” the system will automatically generate a new wallet address.</w:t>
      </w:r>
    </w:p>
    <w:p w14:paraId="68F19945" w14:textId="77777777" w:rsidR="001D0811" w:rsidRPr="001D0811" w:rsidRDefault="001D0811" w:rsidP="001D0811">
      <w:pPr>
        <w:pStyle w:val="NoSpacing"/>
        <w:rPr>
          <w:b/>
          <w:bCs/>
          <w:sz w:val="24"/>
          <w:szCs w:val="24"/>
        </w:rPr>
      </w:pPr>
    </w:p>
    <w:p w14:paraId="32376D10" w14:textId="46DB3190" w:rsidR="00B42519" w:rsidRPr="00B42519" w:rsidRDefault="00B42519" w:rsidP="00B42519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20935C1" wp14:editId="0311E18D">
            <wp:extent cx="5279666" cy="2765121"/>
            <wp:effectExtent l="0" t="0" r="0" b="0"/>
            <wp:docPr id="1515662004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62004" name="Pictur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499" cy="277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74897" w14:textId="77777777" w:rsidR="00B42519" w:rsidRPr="00B42519" w:rsidRDefault="00B42519" w:rsidP="00B42519">
      <w:pPr>
        <w:numPr>
          <w:ilvl w:val="0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>Automatically generate a new wallet address</w:t>
      </w: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 using secure backend logic.</w:t>
      </w:r>
    </w:p>
    <w:p w14:paraId="15C88F4B" w14:textId="77777777" w:rsidR="00B42519" w:rsidRPr="00B42519" w:rsidRDefault="00B42519" w:rsidP="00B42519">
      <w:pPr>
        <w:numPr>
          <w:ilvl w:val="0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The user can </w:t>
      </w:r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 xml:space="preserve">generate multiple </w:t>
      </w:r>
      <w:proofErr w:type="gramStart"/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>wallet</w:t>
      </w:r>
      <w:proofErr w:type="gramEnd"/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 xml:space="preserve"> addresses</w:t>
      </w: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 if needed.</w:t>
      </w:r>
    </w:p>
    <w:p w14:paraId="4A2DF0D6" w14:textId="77777777" w:rsidR="00B42519" w:rsidRPr="00B42519" w:rsidRDefault="00B42519" w:rsidP="00B42519">
      <w:pPr>
        <w:numPr>
          <w:ilvl w:val="0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Each newly generated wallet address will:</w:t>
      </w:r>
    </w:p>
    <w:p w14:paraId="5F7D0B3F" w14:textId="77777777" w:rsidR="00B42519" w:rsidRPr="00B42519" w:rsidRDefault="00B42519" w:rsidP="00B42519">
      <w:pPr>
        <w:numPr>
          <w:ilvl w:val="1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Be </w:t>
      </w:r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>displayed immediately</w:t>
      </w: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 in the wallet address input field.</w:t>
      </w:r>
    </w:p>
    <w:p w14:paraId="5B2550FE" w14:textId="77777777" w:rsidR="00B42519" w:rsidRPr="00B42519" w:rsidRDefault="00B42519" w:rsidP="00B42519">
      <w:pPr>
        <w:numPr>
          <w:ilvl w:val="1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Be </w:t>
      </w:r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>added to a list of recently generated wallet addresses</w:t>
      </w: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.</w:t>
      </w:r>
    </w:p>
    <w:p w14:paraId="440AEA2E" w14:textId="2D1C7563" w:rsidR="00B42519" w:rsidRPr="001D0811" w:rsidRDefault="00B42519" w:rsidP="001D0811">
      <w:pPr>
        <w:numPr>
          <w:ilvl w:val="1"/>
          <w:numId w:val="3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</w:pP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Be </w:t>
      </w:r>
      <w:r w:rsidRPr="00B4251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en-IN"/>
        </w:rPr>
        <w:t>reflected across all wallet-related fields</w:t>
      </w:r>
      <w:r w:rsidRPr="00B42519">
        <w:rPr>
          <w:rFonts w:ascii="Segoe UI" w:eastAsia="Times New Roman" w:hAnsi="Segoe UI" w:cs="Segoe UI"/>
          <w:color w:val="424242"/>
          <w:sz w:val="24"/>
          <w:szCs w:val="24"/>
          <w:lang w:eastAsia="en-IN"/>
        </w:rPr>
        <w:t> </w:t>
      </w:r>
    </w:p>
    <w:p w14:paraId="2B54CC52" w14:textId="77777777" w:rsidR="00B42519" w:rsidRPr="00B42519" w:rsidRDefault="00B42519" w:rsidP="00B42519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B42519">
        <w:rPr>
          <w:b/>
          <w:bCs/>
          <w:sz w:val="24"/>
          <w:szCs w:val="24"/>
        </w:rPr>
        <w:lastRenderedPageBreak/>
        <w:t>Mnemonic: </w:t>
      </w:r>
      <w:r w:rsidRPr="00B42519">
        <w:rPr>
          <w:sz w:val="24"/>
          <w:szCs w:val="24"/>
        </w:rPr>
        <w:t xml:space="preserve">This is a memory </w:t>
      </w:r>
    </w:p>
    <w:p w14:paraId="39BFBF16" w14:textId="77777777" w:rsidR="00B42519" w:rsidRDefault="00B42519" w:rsidP="00B42519">
      <w:pPr>
        <w:pStyle w:val="ListParagraph"/>
        <w:numPr>
          <w:ilvl w:val="0"/>
          <w:numId w:val="33"/>
        </w:numPr>
        <w:rPr>
          <w:b/>
          <w:bCs/>
          <w:sz w:val="24"/>
          <w:szCs w:val="24"/>
        </w:rPr>
      </w:pPr>
      <w:r w:rsidRPr="00B42519">
        <w:rPr>
          <w:b/>
          <w:bCs/>
          <w:sz w:val="24"/>
          <w:szCs w:val="24"/>
        </w:rPr>
        <w:t>Address: </w:t>
      </w:r>
      <w:r w:rsidRPr="00B42519">
        <w:rPr>
          <w:sz w:val="24"/>
          <w:szCs w:val="24"/>
        </w:rPr>
        <w:t>Recently Generated Wallet Address</w:t>
      </w:r>
      <w:r>
        <w:rPr>
          <w:b/>
          <w:bCs/>
          <w:sz w:val="24"/>
          <w:szCs w:val="24"/>
        </w:rPr>
        <w:t xml:space="preserve"> </w:t>
      </w:r>
    </w:p>
    <w:p w14:paraId="6D7A71E8" w14:textId="749A379D" w:rsidR="00B42519" w:rsidRPr="00B42519" w:rsidRDefault="00B42519" w:rsidP="00B42519">
      <w:pPr>
        <w:pStyle w:val="ListParagraph"/>
        <w:numPr>
          <w:ilvl w:val="0"/>
          <w:numId w:val="33"/>
        </w:numPr>
        <w:rPr>
          <w:b/>
          <w:bCs/>
          <w:sz w:val="24"/>
          <w:szCs w:val="24"/>
        </w:rPr>
      </w:pPr>
      <w:r w:rsidRPr="00B42519">
        <w:rPr>
          <w:b/>
          <w:bCs/>
          <w:sz w:val="24"/>
          <w:szCs w:val="24"/>
        </w:rPr>
        <w:t>Private Key: </w:t>
      </w:r>
      <w:r w:rsidRPr="00B42519">
        <w:rPr>
          <w:sz w:val="24"/>
          <w:szCs w:val="24"/>
        </w:rPr>
        <w:t>Need to discuss</w:t>
      </w:r>
    </w:p>
    <w:p w14:paraId="17BE42DB" w14:textId="77777777" w:rsidR="00F04A28" w:rsidRDefault="00F04A28" w:rsidP="00226D81">
      <w:pPr>
        <w:rPr>
          <w:b/>
          <w:bCs/>
        </w:rPr>
      </w:pPr>
    </w:p>
    <w:p w14:paraId="18D5E104" w14:textId="4BD72549" w:rsidR="00226D81" w:rsidRPr="00F04A28" w:rsidRDefault="00F04A28" w:rsidP="00226D81">
      <w:pPr>
        <w:rPr>
          <w:b/>
          <w:bCs/>
          <w:sz w:val="24"/>
          <w:szCs w:val="24"/>
        </w:rPr>
      </w:pPr>
      <w:r w:rsidRPr="00F04A28">
        <w:rPr>
          <w:b/>
          <w:bCs/>
          <w:sz w:val="24"/>
          <w:szCs w:val="24"/>
        </w:rPr>
        <w:t>Confirmation Popup</w:t>
      </w:r>
    </w:p>
    <w:p w14:paraId="60260F06" w14:textId="77777777" w:rsidR="00226D81" w:rsidRDefault="00226D81" w:rsidP="00226D81">
      <w:r>
        <w:rPr>
          <w:noProof/>
        </w:rPr>
        <w:drawing>
          <wp:inline distT="0" distB="0" distL="0" distR="0" wp14:anchorId="54E25208" wp14:editId="0971DC38">
            <wp:extent cx="5726430" cy="2960370"/>
            <wp:effectExtent l="0" t="0" r="7620" b="0"/>
            <wp:docPr id="10578027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E4C06" w14:textId="77777777" w:rsidR="00AB0297" w:rsidRDefault="00AB0297" w:rsidP="00226D81"/>
    <w:p w14:paraId="5123A819" w14:textId="10C5ED31" w:rsidR="001D0811" w:rsidRPr="001D0811" w:rsidRDefault="001D0811" w:rsidP="001D0811">
      <w:pPr>
        <w:pStyle w:val="Heading3"/>
        <w:rPr>
          <w:b/>
          <w:bCs/>
        </w:rPr>
      </w:pPr>
      <w:bookmarkStart w:id="7" w:name="_Toc208326444"/>
      <w:r w:rsidRPr="001D0811">
        <w:rPr>
          <w:b/>
          <w:bCs/>
        </w:rPr>
        <w:t xml:space="preserve">1.2.5 </w:t>
      </w:r>
      <w:r w:rsidR="00226D81" w:rsidRPr="001D0811">
        <w:rPr>
          <w:b/>
          <w:bCs/>
        </w:rPr>
        <w:t>Skip for Now</w:t>
      </w:r>
      <w:bookmarkEnd w:id="7"/>
    </w:p>
    <w:p w14:paraId="79C46AFD" w14:textId="0598C754" w:rsidR="00226D81" w:rsidRPr="001D0811" w:rsidRDefault="00226D81" w:rsidP="001D0811">
      <w:pPr>
        <w:rPr>
          <w:sz w:val="24"/>
          <w:szCs w:val="24"/>
        </w:rPr>
      </w:pPr>
      <w:r w:rsidRPr="001D0811">
        <w:rPr>
          <w:sz w:val="24"/>
          <w:szCs w:val="24"/>
        </w:rPr>
        <w:t>User can skip wallet setup</w:t>
      </w:r>
      <w:r w:rsidR="00F04A28" w:rsidRPr="001D0811">
        <w:rPr>
          <w:sz w:val="24"/>
          <w:szCs w:val="24"/>
        </w:rPr>
        <w:t xml:space="preserve">, </w:t>
      </w:r>
      <w:r w:rsidRPr="001D0811">
        <w:rPr>
          <w:sz w:val="24"/>
          <w:szCs w:val="24"/>
        </w:rPr>
        <w:t>Redirected to </w:t>
      </w:r>
      <w:r w:rsidRPr="001D0811">
        <w:rPr>
          <w:b/>
          <w:bCs/>
          <w:sz w:val="24"/>
          <w:szCs w:val="24"/>
        </w:rPr>
        <w:t>profile page</w:t>
      </w:r>
      <w:r w:rsidRPr="001D0811">
        <w:rPr>
          <w:sz w:val="24"/>
          <w:szCs w:val="24"/>
        </w:rPr>
        <w:t>.</w:t>
      </w:r>
    </w:p>
    <w:p w14:paraId="7F495EB2" w14:textId="77777777" w:rsidR="00226D81" w:rsidRDefault="00226D81" w:rsidP="00226D81">
      <w:r>
        <w:br/>
      </w:r>
      <w:r w:rsidRPr="002C1638">
        <w:rPr>
          <w:noProof/>
        </w:rPr>
        <w:drawing>
          <wp:inline distT="0" distB="0" distL="0" distR="0" wp14:anchorId="701A059D" wp14:editId="4FCB6784">
            <wp:extent cx="5731510" cy="1890395"/>
            <wp:effectExtent l="0" t="0" r="2540" b="0"/>
            <wp:docPr id="130697538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975387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2DD5B" w14:textId="77777777" w:rsidR="00226D81" w:rsidRDefault="00226D81" w:rsidP="00226D81"/>
    <w:p w14:paraId="66E1F4C6" w14:textId="77777777" w:rsidR="00F04A28" w:rsidRDefault="00F04A28" w:rsidP="00226D81"/>
    <w:p w14:paraId="729E85EB" w14:textId="77777777" w:rsidR="00F04A28" w:rsidRDefault="00F04A28" w:rsidP="00226D81"/>
    <w:p w14:paraId="64BA89AF" w14:textId="77777777" w:rsidR="00F04A28" w:rsidRDefault="00F04A28" w:rsidP="00226D81"/>
    <w:p w14:paraId="595E3BD1" w14:textId="77777777" w:rsidR="00F04A28" w:rsidRDefault="00F04A28" w:rsidP="00226D81"/>
    <w:p w14:paraId="1FCD0EE9" w14:textId="77777777" w:rsidR="001D0811" w:rsidRDefault="001D0811" w:rsidP="001D0811">
      <w:pPr>
        <w:pStyle w:val="Heading2"/>
        <w:rPr>
          <w:b/>
          <w:bCs/>
          <w:color w:val="156082" w:themeColor="accent1"/>
        </w:rPr>
      </w:pPr>
      <w:bookmarkStart w:id="8" w:name="_Toc208326445"/>
      <w:r>
        <w:rPr>
          <w:rStyle w:val="Heading2Char"/>
        </w:rPr>
        <w:lastRenderedPageBreak/>
        <w:t xml:space="preserve">1.3 </w:t>
      </w:r>
      <w:r w:rsidR="00F04A28" w:rsidRPr="001D0811">
        <w:rPr>
          <w:rStyle w:val="Heading2Char"/>
        </w:rPr>
        <w:t xml:space="preserve">How to Configure </w:t>
      </w:r>
      <w:r w:rsidRPr="001D0811">
        <w:rPr>
          <w:rStyle w:val="Heading2Char"/>
        </w:rPr>
        <w:t>MetaMask</w:t>
      </w:r>
      <w:r w:rsidR="00F04A28" w:rsidRPr="001D0811">
        <w:rPr>
          <w:rStyle w:val="Heading2Char"/>
        </w:rPr>
        <w:t xml:space="preserve"> Wallet</w:t>
      </w:r>
      <w:r w:rsidR="00F04A28" w:rsidRPr="001D0811">
        <w:rPr>
          <w:b/>
          <w:bCs/>
          <w:color w:val="156082" w:themeColor="accent1"/>
          <w:sz w:val="28"/>
          <w:szCs w:val="28"/>
        </w:rPr>
        <w:t xml:space="preserve"> </w:t>
      </w:r>
      <w:r w:rsidR="00F04A28" w:rsidRPr="00866E31">
        <w:sym w:font="Wingdings" w:char="F0E0"/>
      </w:r>
      <w:bookmarkEnd w:id="8"/>
      <w:r w:rsidR="00F04A28" w:rsidRPr="001D0811">
        <w:rPr>
          <w:b/>
          <w:bCs/>
          <w:color w:val="156082" w:themeColor="accent1"/>
        </w:rPr>
        <w:t xml:space="preserve"> </w:t>
      </w:r>
    </w:p>
    <w:p w14:paraId="33E612BB" w14:textId="610F3765" w:rsidR="00F04A28" w:rsidRPr="001D0811" w:rsidRDefault="00F04A28" w:rsidP="001D0811">
      <w:pPr>
        <w:rPr>
          <w:b/>
          <w:bCs/>
          <w:color w:val="156082" w:themeColor="accent1"/>
          <w:sz w:val="24"/>
          <w:szCs w:val="24"/>
        </w:rPr>
      </w:pPr>
      <w:r w:rsidRPr="001D0811">
        <w:rPr>
          <w:sz w:val="24"/>
          <w:szCs w:val="24"/>
        </w:rPr>
        <w:t>step-by-step guide to configure MetaMask Wallet</w:t>
      </w:r>
    </w:p>
    <w:p w14:paraId="58A0CBBE" w14:textId="77777777" w:rsidR="00226D81" w:rsidRDefault="00226D81" w:rsidP="00226D81">
      <w:r>
        <w:rPr>
          <w:noProof/>
        </w:rPr>
        <w:drawing>
          <wp:inline distT="0" distB="0" distL="0" distR="0" wp14:anchorId="595B8448" wp14:editId="494F1110">
            <wp:extent cx="5718810" cy="2696845"/>
            <wp:effectExtent l="0" t="0" r="0" b="8255"/>
            <wp:docPr id="398455575" name="Picture 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455575" name="Picture 6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51037" w14:textId="77777777" w:rsidR="00226D81" w:rsidRDefault="00226D81" w:rsidP="00226D81"/>
    <w:p w14:paraId="21FE1D3C" w14:textId="1042FDA7" w:rsidR="003176AF" w:rsidRDefault="003176AF" w:rsidP="003176AF">
      <w:pPr>
        <w:pStyle w:val="Heading2"/>
      </w:pPr>
      <w:bookmarkStart w:id="9" w:name="_Toc208326446"/>
      <w:r>
        <w:t>1.4 Token Address</w:t>
      </w:r>
      <w:bookmarkEnd w:id="9"/>
    </w:p>
    <w:p w14:paraId="6E9D970C" w14:textId="00035B20" w:rsidR="003176AF" w:rsidRDefault="003176AF" w:rsidP="00226D81">
      <w:pPr>
        <w:rPr>
          <w:sz w:val="24"/>
          <w:szCs w:val="24"/>
        </w:rPr>
      </w:pPr>
      <w:r w:rsidRPr="003176AF">
        <w:rPr>
          <w:sz w:val="24"/>
          <w:szCs w:val="24"/>
        </w:rPr>
        <w:t xml:space="preserve">For new user display both Token contract address and Token NFT Address </w:t>
      </w:r>
      <w:r>
        <w:rPr>
          <w:sz w:val="24"/>
          <w:szCs w:val="24"/>
        </w:rPr>
        <w:t xml:space="preserve">details </w:t>
      </w:r>
    </w:p>
    <w:p w14:paraId="6B50CA88" w14:textId="18FCD7DC" w:rsidR="003176AF" w:rsidRPr="003176AF" w:rsidRDefault="003176AF" w:rsidP="00226D8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NOTE : </w:t>
      </w:r>
      <w:r w:rsidRPr="003176AF">
        <w:rPr>
          <w:b/>
          <w:bCs/>
          <w:sz w:val="24"/>
          <w:szCs w:val="24"/>
        </w:rPr>
        <w:t xml:space="preserve">Token contract address and Token NFT Address will be </w:t>
      </w:r>
      <w:r>
        <w:rPr>
          <w:b/>
          <w:bCs/>
          <w:sz w:val="24"/>
          <w:szCs w:val="24"/>
        </w:rPr>
        <w:t>common</w:t>
      </w:r>
      <w:r w:rsidRPr="003176AF">
        <w:rPr>
          <w:b/>
          <w:bCs/>
          <w:sz w:val="24"/>
          <w:szCs w:val="24"/>
        </w:rPr>
        <w:t xml:space="preserve"> for all users</w:t>
      </w:r>
    </w:p>
    <w:p w14:paraId="0BE1A9D8" w14:textId="4D4E45F0" w:rsidR="003176AF" w:rsidRDefault="003176AF" w:rsidP="00226D81">
      <w:r w:rsidRPr="003176AF">
        <w:rPr>
          <w:noProof/>
        </w:rPr>
        <w:drawing>
          <wp:inline distT="0" distB="0" distL="0" distR="0" wp14:anchorId="4EDDE59F" wp14:editId="4DB1E512">
            <wp:extent cx="5731510" cy="2219325"/>
            <wp:effectExtent l="0" t="0" r="2540" b="9525"/>
            <wp:docPr id="1550518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1856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BDFCD" w14:textId="4A51B68F" w:rsidR="00226D81" w:rsidRPr="001D0811" w:rsidRDefault="001D0811" w:rsidP="001D0811">
      <w:pPr>
        <w:pStyle w:val="Heading2"/>
      </w:pPr>
      <w:bookmarkStart w:id="10" w:name="_Toc208326447"/>
      <w:r>
        <w:t>1.</w:t>
      </w:r>
      <w:r w:rsidR="003176AF">
        <w:t>5</w:t>
      </w:r>
      <w:r>
        <w:t xml:space="preserve"> </w:t>
      </w:r>
      <w:r w:rsidR="00F04A28" w:rsidRPr="001D0811">
        <w:t>View transaction</w:t>
      </w:r>
      <w:bookmarkEnd w:id="10"/>
      <w:r w:rsidR="00F04A28" w:rsidRPr="001D0811">
        <w:t xml:space="preserve"> </w:t>
      </w:r>
    </w:p>
    <w:p w14:paraId="463EA4FB" w14:textId="77777777" w:rsidR="001D0811" w:rsidRDefault="001D0811" w:rsidP="00F04A28">
      <w:pPr>
        <w:rPr>
          <w:sz w:val="24"/>
          <w:szCs w:val="24"/>
        </w:rPr>
      </w:pPr>
      <w:r w:rsidRPr="001D0811">
        <w:rPr>
          <w:sz w:val="24"/>
          <w:szCs w:val="24"/>
        </w:rPr>
        <w:t xml:space="preserve">Users can connect or generate wallets to manage Science Coin transactions, view balances, and track activity history. </w:t>
      </w:r>
    </w:p>
    <w:p w14:paraId="008D534E" w14:textId="3EC3C38F" w:rsidR="001D0811" w:rsidRDefault="001D0811" w:rsidP="00F04A28">
      <w:pPr>
        <w:rPr>
          <w:sz w:val="24"/>
          <w:szCs w:val="24"/>
        </w:rPr>
      </w:pPr>
      <w:r w:rsidRPr="001D0811">
        <w:rPr>
          <w:sz w:val="24"/>
          <w:szCs w:val="24"/>
        </w:rPr>
        <w:t xml:space="preserve">New users see their Science Coin balance in silver to indicate </w:t>
      </w:r>
      <w:r>
        <w:rPr>
          <w:sz w:val="24"/>
          <w:szCs w:val="24"/>
        </w:rPr>
        <w:t>new user</w:t>
      </w:r>
      <w:r w:rsidRPr="001D0811">
        <w:rPr>
          <w:sz w:val="24"/>
          <w:szCs w:val="24"/>
        </w:rPr>
        <w:t xml:space="preserve"> </w:t>
      </w:r>
    </w:p>
    <w:p w14:paraId="324809E6" w14:textId="6AA2BF2F" w:rsidR="00F04A28" w:rsidRPr="00F04A28" w:rsidRDefault="00F04A28" w:rsidP="00F04A2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421BBC0" wp14:editId="62CAA172">
            <wp:extent cx="3826042" cy="3609930"/>
            <wp:effectExtent l="0" t="0" r="3175" b="0"/>
            <wp:docPr id="2061636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544" cy="362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2D7A6" w14:textId="0CBBE5F5" w:rsidR="00F04A28" w:rsidRDefault="00226D81" w:rsidP="00226D81">
      <w:pPr>
        <w:rPr>
          <w:b/>
          <w:bCs/>
        </w:rPr>
      </w:pPr>
      <w:r>
        <w:br/>
      </w:r>
      <w:r w:rsidRPr="00EF7C12">
        <w:rPr>
          <w:b/>
          <w:bCs/>
          <w:noProof/>
        </w:rPr>
        <w:drawing>
          <wp:inline distT="0" distB="0" distL="0" distR="0" wp14:anchorId="2BFBEFC8" wp14:editId="312967E5">
            <wp:extent cx="5959642" cy="4200009"/>
            <wp:effectExtent l="0" t="0" r="3175" b="0"/>
            <wp:docPr id="13416137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13755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61348" cy="42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F1426" w14:textId="15F13117" w:rsidR="00226D81" w:rsidRPr="001D0811" w:rsidRDefault="001D0811" w:rsidP="00226D81">
      <w:pPr>
        <w:rPr>
          <w:b/>
          <w:bCs/>
          <w:color w:val="196B24" w:themeColor="accent3"/>
          <w:sz w:val="28"/>
          <w:szCs w:val="28"/>
        </w:rPr>
      </w:pPr>
      <w:r w:rsidRPr="001D0811">
        <w:rPr>
          <w:b/>
          <w:bCs/>
          <w:color w:val="196B24" w:themeColor="accent3"/>
          <w:sz w:val="28"/>
          <w:szCs w:val="28"/>
        </w:rPr>
        <w:t xml:space="preserve">Including Below Transactions </w:t>
      </w:r>
    </w:p>
    <w:p w14:paraId="53A4B5B8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Nominating a Technology for DOI</w:t>
      </w:r>
      <w:r w:rsidRPr="007D110E">
        <w:rPr>
          <w:sz w:val="24"/>
          <w:szCs w:val="24"/>
        </w:rPr>
        <w:t xml:space="preserve"> </w:t>
      </w:r>
    </w:p>
    <w:p w14:paraId="70DC2B5B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lastRenderedPageBreak/>
        <w:t>Nominating a Preprint for DOI</w:t>
      </w:r>
      <w:r w:rsidRPr="007D110E">
        <w:rPr>
          <w:sz w:val="24"/>
          <w:szCs w:val="24"/>
        </w:rPr>
        <w:t xml:space="preserve"> </w:t>
      </w:r>
    </w:p>
    <w:p w14:paraId="49784841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Nominating a Post for DOI</w:t>
      </w:r>
      <w:r w:rsidRPr="007D110E">
        <w:rPr>
          <w:sz w:val="24"/>
          <w:szCs w:val="24"/>
        </w:rPr>
        <w:t xml:space="preserve"> –</w:t>
      </w:r>
    </w:p>
    <w:p w14:paraId="2678CBBE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Awarded DOI for Technology</w:t>
      </w:r>
      <w:r w:rsidRPr="007D110E">
        <w:rPr>
          <w:sz w:val="24"/>
          <w:szCs w:val="24"/>
        </w:rPr>
        <w:t xml:space="preserve"> </w:t>
      </w:r>
    </w:p>
    <w:p w14:paraId="032D019B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Awarded DOI for Preprint / Knowledge Upload</w:t>
      </w:r>
      <w:r w:rsidRPr="007D110E">
        <w:rPr>
          <w:sz w:val="24"/>
          <w:szCs w:val="24"/>
        </w:rPr>
        <w:t xml:space="preserve"> )</w:t>
      </w:r>
    </w:p>
    <w:p w14:paraId="70A35905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Awarded DOI for Post</w:t>
      </w:r>
      <w:r w:rsidRPr="007D110E">
        <w:rPr>
          <w:sz w:val="24"/>
          <w:szCs w:val="24"/>
        </w:rPr>
        <w:t xml:space="preserve"> –</w:t>
      </w:r>
    </w:p>
    <w:p w14:paraId="459AFA1F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Registration</w:t>
      </w:r>
      <w:r w:rsidRPr="007D110E">
        <w:rPr>
          <w:sz w:val="24"/>
          <w:szCs w:val="24"/>
        </w:rPr>
        <w:t xml:space="preserve"> –</w:t>
      </w:r>
    </w:p>
    <w:p w14:paraId="657A57FE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Profile Completion (via ORCID / LinkedIn upload, etc.)</w:t>
      </w:r>
      <w:r w:rsidRPr="007D110E">
        <w:rPr>
          <w:sz w:val="24"/>
          <w:szCs w:val="24"/>
        </w:rPr>
        <w:t xml:space="preserve"> </w:t>
      </w:r>
    </w:p>
    <w:p w14:paraId="218E9839" w14:textId="77777777" w:rsidR="00226D81" w:rsidRPr="007D110E" w:rsidRDefault="00226D81" w:rsidP="00226D8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D110E">
        <w:rPr>
          <w:b/>
          <w:bCs/>
          <w:sz w:val="24"/>
          <w:szCs w:val="24"/>
        </w:rPr>
        <w:t>10 Post Creation Milestone</w:t>
      </w:r>
      <w:r w:rsidRPr="007D110E">
        <w:rPr>
          <w:sz w:val="24"/>
          <w:szCs w:val="24"/>
        </w:rPr>
        <w:t xml:space="preserve"> – </w:t>
      </w:r>
    </w:p>
    <w:p w14:paraId="76727A3A" w14:textId="77777777" w:rsidR="00226D81" w:rsidRPr="007D110E" w:rsidRDefault="00226D81" w:rsidP="00226D81">
      <w:pPr>
        <w:rPr>
          <w:sz w:val="24"/>
          <w:szCs w:val="24"/>
        </w:rPr>
      </w:pPr>
    </w:p>
    <w:p w14:paraId="0632528F" w14:textId="590F040B" w:rsidR="00226D81" w:rsidRPr="00226D81" w:rsidRDefault="00226D81" w:rsidP="00226D81">
      <w:pPr>
        <w:rPr>
          <w:b/>
          <w:bCs/>
          <w:color w:val="156082" w:themeColor="accent1"/>
          <w:sz w:val="32"/>
          <w:szCs w:val="32"/>
        </w:rPr>
      </w:pPr>
      <w:r w:rsidRPr="00226D81">
        <w:rPr>
          <w:b/>
          <w:bCs/>
          <w:color w:val="156082" w:themeColor="accent1"/>
          <w:sz w:val="32"/>
          <w:szCs w:val="32"/>
        </w:rPr>
        <w:br/>
      </w:r>
    </w:p>
    <w:p w14:paraId="399AE497" w14:textId="77777777" w:rsidR="00226D81" w:rsidRDefault="00226D81" w:rsidP="00815DBB">
      <w:pPr>
        <w:rPr>
          <w:b/>
          <w:bCs/>
        </w:rPr>
      </w:pPr>
    </w:p>
    <w:p w14:paraId="69BF0F5D" w14:textId="77777777" w:rsidR="00226D81" w:rsidRDefault="00226D81" w:rsidP="00815DBB">
      <w:pPr>
        <w:rPr>
          <w:b/>
          <w:bCs/>
        </w:rPr>
      </w:pPr>
    </w:p>
    <w:p w14:paraId="36525AB3" w14:textId="77777777" w:rsidR="00226D81" w:rsidRDefault="00226D81" w:rsidP="00815DBB">
      <w:pPr>
        <w:rPr>
          <w:b/>
          <w:bCs/>
        </w:rPr>
      </w:pPr>
    </w:p>
    <w:p w14:paraId="742EE858" w14:textId="77777777" w:rsidR="00226D81" w:rsidRDefault="00226D81" w:rsidP="00815DBB">
      <w:pPr>
        <w:rPr>
          <w:b/>
          <w:bCs/>
        </w:rPr>
      </w:pPr>
    </w:p>
    <w:p w14:paraId="2CF2823B" w14:textId="269BA5A5" w:rsidR="00226D81" w:rsidRDefault="001D0811" w:rsidP="001D0811">
      <w:pPr>
        <w:pStyle w:val="Heading1"/>
      </w:pPr>
      <w:bookmarkStart w:id="11" w:name="_Toc208326448"/>
      <w:r>
        <w:rPr>
          <w:highlight w:val="yellow"/>
        </w:rPr>
        <w:t xml:space="preserve">2. </w:t>
      </w:r>
      <w:r w:rsidR="007D110E" w:rsidRPr="0076498E">
        <w:rPr>
          <w:highlight w:val="yellow"/>
        </w:rPr>
        <w:t>Wallet Address for Existing Users</w:t>
      </w:r>
      <w:bookmarkEnd w:id="11"/>
    </w:p>
    <w:p w14:paraId="1FA57025" w14:textId="77777777" w:rsidR="007D110E" w:rsidRPr="007D110E" w:rsidRDefault="007D110E" w:rsidP="007D110E">
      <w:pPr>
        <w:rPr>
          <w:b/>
          <w:bCs/>
          <w:color w:val="156082" w:themeColor="accent1"/>
          <w:sz w:val="32"/>
          <w:szCs w:val="32"/>
        </w:rPr>
      </w:pPr>
    </w:p>
    <w:p w14:paraId="7A92A5C4" w14:textId="428B9B92" w:rsidR="00226D81" w:rsidRDefault="007D110E" w:rsidP="00815DBB">
      <w:pPr>
        <w:rPr>
          <w:b/>
          <w:bCs/>
        </w:rPr>
      </w:pPr>
      <w:r w:rsidRPr="007D110E">
        <w:rPr>
          <w:b/>
          <w:bCs/>
          <w:noProof/>
        </w:rPr>
        <w:drawing>
          <wp:inline distT="0" distB="0" distL="0" distR="0" wp14:anchorId="00DC0310" wp14:editId="55474F3A">
            <wp:extent cx="6269924" cy="2566737"/>
            <wp:effectExtent l="0" t="0" r="0" b="5080"/>
            <wp:docPr id="211171374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13746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82457" cy="257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0ECE" w14:textId="77777777" w:rsidR="00226D81" w:rsidRDefault="00226D81" w:rsidP="00815DBB">
      <w:pPr>
        <w:rPr>
          <w:b/>
          <w:bCs/>
        </w:rPr>
      </w:pPr>
    </w:p>
    <w:p w14:paraId="49FC1306" w14:textId="77777777" w:rsidR="00226D81" w:rsidRDefault="00226D81" w:rsidP="00815DBB">
      <w:pPr>
        <w:rPr>
          <w:b/>
          <w:bCs/>
        </w:rPr>
      </w:pPr>
    </w:p>
    <w:p w14:paraId="7F2AD3EA" w14:textId="684AE9B0" w:rsidR="007D110E" w:rsidRPr="000E7227" w:rsidRDefault="007D110E" w:rsidP="000E7227">
      <w:pPr>
        <w:pStyle w:val="ListParagraph"/>
        <w:numPr>
          <w:ilvl w:val="1"/>
          <w:numId w:val="44"/>
        </w:numPr>
        <w:rPr>
          <w:b/>
          <w:bCs/>
          <w:color w:val="156082" w:themeColor="accent1"/>
          <w:sz w:val="28"/>
          <w:szCs w:val="28"/>
        </w:rPr>
      </w:pPr>
      <w:bookmarkStart w:id="12" w:name="_Toc208326449"/>
      <w:r w:rsidRPr="008328B5">
        <w:rPr>
          <w:rStyle w:val="Heading2Char"/>
          <w:b/>
          <w:bCs/>
        </w:rPr>
        <w:t>Establish new Wallet address</w:t>
      </w:r>
      <w:bookmarkEnd w:id="12"/>
      <w:r w:rsidRPr="007D110E">
        <w:rPr>
          <w:b/>
          <w:bCs/>
          <w:color w:val="156082" w:themeColor="accent1"/>
          <w:sz w:val="28"/>
          <w:szCs w:val="28"/>
        </w:rPr>
        <w:sym w:font="Wingdings" w:char="F0E0"/>
      </w:r>
      <w:r w:rsidRPr="000E7227">
        <w:rPr>
          <w:b/>
          <w:bCs/>
          <w:color w:val="156082" w:themeColor="accent1"/>
          <w:sz w:val="28"/>
          <w:szCs w:val="28"/>
        </w:rPr>
        <w:t xml:space="preserve"> </w:t>
      </w:r>
      <w:r w:rsidRPr="000E7227">
        <w:rPr>
          <w:sz w:val="24"/>
          <w:szCs w:val="24"/>
        </w:rPr>
        <w:t>If the user wants to create a new wallet address:</w:t>
      </w:r>
    </w:p>
    <w:p w14:paraId="2910B105" w14:textId="77777777" w:rsidR="007D110E" w:rsidRPr="007D110E" w:rsidRDefault="007D110E" w:rsidP="007D110E">
      <w:pPr>
        <w:numPr>
          <w:ilvl w:val="0"/>
          <w:numId w:val="19"/>
        </w:numPr>
        <w:rPr>
          <w:sz w:val="24"/>
          <w:szCs w:val="24"/>
        </w:rPr>
      </w:pPr>
      <w:r w:rsidRPr="007D110E">
        <w:rPr>
          <w:sz w:val="24"/>
          <w:szCs w:val="24"/>
        </w:rPr>
        <w:t>The system will auto-generate a unique wallet address.</w:t>
      </w:r>
    </w:p>
    <w:p w14:paraId="0063CDC9" w14:textId="77777777" w:rsidR="007D110E" w:rsidRPr="007D110E" w:rsidRDefault="007D110E" w:rsidP="007D110E">
      <w:pPr>
        <w:numPr>
          <w:ilvl w:val="0"/>
          <w:numId w:val="19"/>
        </w:numPr>
        <w:rPr>
          <w:sz w:val="24"/>
          <w:szCs w:val="24"/>
        </w:rPr>
      </w:pPr>
      <w:r w:rsidRPr="007D110E">
        <w:rPr>
          <w:sz w:val="24"/>
          <w:szCs w:val="24"/>
        </w:rPr>
        <w:lastRenderedPageBreak/>
        <w:t>Display the newly created wallet address to the user.</w:t>
      </w:r>
    </w:p>
    <w:p w14:paraId="674572B5" w14:textId="1E9CDE89" w:rsidR="001D0811" w:rsidRDefault="001D0811" w:rsidP="007D110E">
      <w:pPr>
        <w:rPr>
          <w:b/>
          <w:bCs/>
          <w:color w:val="156082" w:themeColor="accent1"/>
          <w:sz w:val="28"/>
          <w:szCs w:val="28"/>
        </w:rPr>
      </w:pPr>
    </w:p>
    <w:p w14:paraId="0D41897B" w14:textId="0FA7EFF5" w:rsidR="007D110E" w:rsidRPr="007D110E" w:rsidRDefault="007D110E" w:rsidP="007D110E">
      <w:pPr>
        <w:rPr>
          <w:b/>
          <w:bCs/>
          <w:color w:val="156082" w:themeColor="accent1"/>
          <w:sz w:val="28"/>
          <w:szCs w:val="28"/>
        </w:rPr>
      </w:pPr>
      <w:r w:rsidRPr="007D110E">
        <w:rPr>
          <w:b/>
          <w:bCs/>
          <w:noProof/>
          <w:color w:val="156082" w:themeColor="accent1"/>
          <w:sz w:val="28"/>
          <w:szCs w:val="28"/>
        </w:rPr>
        <w:drawing>
          <wp:inline distT="0" distB="0" distL="0" distR="0" wp14:anchorId="38AD3F17" wp14:editId="3E86B0E5">
            <wp:extent cx="5731510" cy="2940050"/>
            <wp:effectExtent l="0" t="0" r="2540" b="0"/>
            <wp:docPr id="1574418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182" name="Picture 1" descr="A screenshot of a computer screen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DEBF3" w14:textId="77777777" w:rsidR="001D0811" w:rsidRDefault="001D0811" w:rsidP="007D110E">
      <w:pPr>
        <w:rPr>
          <w:b/>
          <w:bCs/>
          <w:sz w:val="24"/>
          <w:szCs w:val="24"/>
        </w:rPr>
      </w:pPr>
    </w:p>
    <w:p w14:paraId="2FE2CDC5" w14:textId="0806C15D" w:rsidR="00ED086C" w:rsidRPr="008328B5" w:rsidRDefault="00ED086C" w:rsidP="00ED086C">
      <w:pPr>
        <w:pStyle w:val="Heading3"/>
      </w:pPr>
      <w:bookmarkStart w:id="13" w:name="_Toc208326450"/>
      <w:r w:rsidRPr="008328B5">
        <w:t xml:space="preserve">2.1.1 </w:t>
      </w:r>
      <w:r w:rsidR="007D110E" w:rsidRPr="008328B5">
        <w:t>Step</w:t>
      </w:r>
      <w:r w:rsidRPr="008328B5">
        <w:t>s</w:t>
      </w:r>
      <w:bookmarkEnd w:id="13"/>
    </w:p>
    <w:p w14:paraId="2E72EECB" w14:textId="036C67B4" w:rsidR="007D110E" w:rsidRPr="00ED086C" w:rsidRDefault="00ED086C" w:rsidP="00ED08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Step</w:t>
      </w:r>
      <w:r w:rsidR="007D110E" w:rsidRPr="00ED086C">
        <w:rPr>
          <w:b/>
          <w:bCs/>
          <w:sz w:val="24"/>
          <w:szCs w:val="24"/>
        </w:rPr>
        <w:t>1 : Confirmation Popup</w:t>
      </w:r>
    </w:p>
    <w:p w14:paraId="341DF97C" w14:textId="625E4472" w:rsidR="007D110E" w:rsidRPr="007D110E" w:rsidRDefault="007D110E" w:rsidP="007D110E">
      <w:pPr>
        <w:rPr>
          <w:b/>
          <w:bCs/>
        </w:rPr>
      </w:pPr>
      <w:r w:rsidRPr="007D110E">
        <w:rPr>
          <w:b/>
          <w:bCs/>
          <w:noProof/>
        </w:rPr>
        <w:drawing>
          <wp:inline distT="0" distB="0" distL="0" distR="0" wp14:anchorId="5574C6D8" wp14:editId="644EC47B">
            <wp:extent cx="5526505" cy="1918908"/>
            <wp:effectExtent l="0" t="0" r="0" b="5715"/>
            <wp:docPr id="1060493832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93832" name="Picture 1" descr="A screen 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50710" cy="192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07EE" w14:textId="77777777" w:rsidR="00226D81" w:rsidRDefault="00226D81" w:rsidP="00815DBB">
      <w:pPr>
        <w:rPr>
          <w:b/>
          <w:bCs/>
        </w:rPr>
      </w:pPr>
    </w:p>
    <w:p w14:paraId="79633653" w14:textId="77777777" w:rsidR="007D110E" w:rsidRDefault="007D110E" w:rsidP="00815DBB">
      <w:pPr>
        <w:rPr>
          <w:b/>
          <w:bCs/>
        </w:rPr>
      </w:pPr>
      <w:r w:rsidRPr="007D110E">
        <w:rPr>
          <w:b/>
          <w:bCs/>
          <w:sz w:val="24"/>
          <w:szCs w:val="24"/>
        </w:rPr>
        <w:t xml:space="preserve">Step 2 : </w:t>
      </w:r>
      <w:r w:rsidRPr="007D110E">
        <w:rPr>
          <w:sz w:val="24"/>
          <w:szCs w:val="24"/>
        </w:rPr>
        <w:t>If user click on Generate wallet address , system will generate wallet address automatically</w:t>
      </w:r>
    </w:p>
    <w:p w14:paraId="1C879D6C" w14:textId="3C99F545" w:rsidR="007D110E" w:rsidRDefault="007D110E" w:rsidP="00815DBB">
      <w:pPr>
        <w:rPr>
          <w:b/>
          <w:bCs/>
        </w:rPr>
      </w:pPr>
      <w:r>
        <w:rPr>
          <w:b/>
          <w:bCs/>
        </w:rPr>
        <w:lastRenderedPageBreak/>
        <w:br/>
      </w:r>
      <w:r w:rsidRPr="007D110E">
        <w:rPr>
          <w:b/>
          <w:bCs/>
          <w:noProof/>
        </w:rPr>
        <w:drawing>
          <wp:inline distT="0" distB="0" distL="0" distR="0" wp14:anchorId="195ECD9E" wp14:editId="49A3631E">
            <wp:extent cx="5494421" cy="3395510"/>
            <wp:effectExtent l="0" t="0" r="0" b="0"/>
            <wp:docPr id="1046018349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018349" name="Picture 1" descr="A screenshot of a computer screen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5684" cy="340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77AE" w14:textId="77777777" w:rsidR="00226D81" w:rsidRDefault="00226D81" w:rsidP="00815DBB">
      <w:pPr>
        <w:rPr>
          <w:b/>
          <w:bCs/>
        </w:rPr>
      </w:pPr>
    </w:p>
    <w:p w14:paraId="5E99B626" w14:textId="69471B9F" w:rsidR="00226D81" w:rsidRDefault="007D110E" w:rsidP="00815DBB">
      <w:pPr>
        <w:rPr>
          <w:b/>
          <w:bCs/>
        </w:rPr>
      </w:pPr>
      <w:r w:rsidRPr="007D110E">
        <w:rPr>
          <w:b/>
          <w:bCs/>
          <w:noProof/>
        </w:rPr>
        <w:drawing>
          <wp:inline distT="0" distB="0" distL="0" distR="0" wp14:anchorId="67FB8717" wp14:editId="2BB35055">
            <wp:extent cx="3858126" cy="2813448"/>
            <wp:effectExtent l="0" t="0" r="0" b="6350"/>
            <wp:docPr id="447483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8340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61132" cy="28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8CE79" w14:textId="7F704145" w:rsidR="00226D81" w:rsidRDefault="005A72C0" w:rsidP="00815DB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 can I find my wallet with my keys</w:t>
      </w:r>
    </w:p>
    <w:p w14:paraId="6AE19EE8" w14:textId="5D06F4C1" w:rsidR="005A72C0" w:rsidRPr="00245BA5" w:rsidRDefault="005A72C0" w:rsidP="00815DBB">
      <w:pPr>
        <w:rPr>
          <w:b/>
          <w:bCs/>
          <w:sz w:val="28"/>
          <w:szCs w:val="28"/>
        </w:rPr>
      </w:pPr>
      <w:r w:rsidRPr="005A72C0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EE866A7" wp14:editId="3806C3AC">
            <wp:extent cx="5731510" cy="2554605"/>
            <wp:effectExtent l="0" t="0" r="2540" b="0"/>
            <wp:docPr id="1694712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22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99F28" w14:textId="77777777" w:rsidR="005A72C0" w:rsidRDefault="005A72C0" w:rsidP="00815DBB">
      <w:pPr>
        <w:rPr>
          <w:b/>
          <w:bCs/>
          <w:sz w:val="28"/>
          <w:szCs w:val="28"/>
        </w:rPr>
      </w:pPr>
    </w:p>
    <w:p w14:paraId="72C7CE3C" w14:textId="77777777" w:rsidR="005A72C0" w:rsidRDefault="005A72C0" w:rsidP="00815DBB">
      <w:pPr>
        <w:rPr>
          <w:b/>
          <w:bCs/>
          <w:sz w:val="28"/>
          <w:szCs w:val="28"/>
        </w:rPr>
      </w:pPr>
    </w:p>
    <w:p w14:paraId="09AC3610" w14:textId="77777777" w:rsidR="005A72C0" w:rsidRDefault="005A72C0" w:rsidP="00815DBB">
      <w:pPr>
        <w:rPr>
          <w:b/>
          <w:bCs/>
          <w:sz w:val="28"/>
          <w:szCs w:val="28"/>
        </w:rPr>
      </w:pPr>
    </w:p>
    <w:p w14:paraId="352A4EDD" w14:textId="77777777" w:rsidR="005A72C0" w:rsidRDefault="005A72C0" w:rsidP="00815DBB">
      <w:pPr>
        <w:rPr>
          <w:b/>
          <w:bCs/>
          <w:sz w:val="28"/>
          <w:szCs w:val="28"/>
        </w:rPr>
      </w:pPr>
    </w:p>
    <w:p w14:paraId="783CC07C" w14:textId="77777777" w:rsidR="005A72C0" w:rsidRDefault="005A72C0" w:rsidP="00815DBB">
      <w:pPr>
        <w:rPr>
          <w:b/>
          <w:bCs/>
          <w:sz w:val="28"/>
          <w:szCs w:val="28"/>
        </w:rPr>
      </w:pPr>
    </w:p>
    <w:p w14:paraId="26CFCD9F" w14:textId="77777777" w:rsidR="005A72C0" w:rsidRDefault="005A72C0" w:rsidP="00815DBB">
      <w:pPr>
        <w:rPr>
          <w:b/>
          <w:bCs/>
          <w:sz w:val="28"/>
          <w:szCs w:val="28"/>
        </w:rPr>
      </w:pPr>
    </w:p>
    <w:p w14:paraId="3AEB8A10" w14:textId="77777777" w:rsidR="005A72C0" w:rsidRDefault="005A72C0" w:rsidP="00815DBB">
      <w:pPr>
        <w:rPr>
          <w:b/>
          <w:bCs/>
          <w:sz w:val="28"/>
          <w:szCs w:val="28"/>
        </w:rPr>
      </w:pPr>
    </w:p>
    <w:p w14:paraId="5214673E" w14:textId="77777777" w:rsidR="005A72C0" w:rsidRDefault="005A72C0" w:rsidP="00815DBB">
      <w:pPr>
        <w:rPr>
          <w:b/>
          <w:bCs/>
          <w:sz w:val="28"/>
          <w:szCs w:val="28"/>
        </w:rPr>
      </w:pPr>
    </w:p>
    <w:p w14:paraId="182BA1D6" w14:textId="77777777" w:rsidR="005A72C0" w:rsidRDefault="005A72C0" w:rsidP="00815DBB">
      <w:pPr>
        <w:rPr>
          <w:b/>
          <w:bCs/>
          <w:sz w:val="28"/>
          <w:szCs w:val="28"/>
        </w:rPr>
      </w:pPr>
    </w:p>
    <w:p w14:paraId="62698D7B" w14:textId="73C99A26" w:rsidR="00245BA5" w:rsidRDefault="00245BA5" w:rsidP="00815DBB">
      <w:pPr>
        <w:rPr>
          <w:b/>
          <w:bCs/>
          <w:sz w:val="28"/>
          <w:szCs w:val="28"/>
        </w:rPr>
      </w:pPr>
      <w:r w:rsidRPr="00245BA5">
        <w:rPr>
          <w:b/>
          <w:bCs/>
          <w:sz w:val="28"/>
          <w:szCs w:val="28"/>
        </w:rPr>
        <w:t>Step 3: Authenticate</w:t>
      </w:r>
    </w:p>
    <w:p w14:paraId="6A0C295A" w14:textId="08CE0384" w:rsidR="00226D81" w:rsidRDefault="00245BA5" w:rsidP="00815DBB">
      <w:pPr>
        <w:rPr>
          <w:b/>
          <w:bCs/>
        </w:rPr>
      </w:pPr>
      <w:r>
        <w:rPr>
          <w:b/>
          <w:bCs/>
        </w:rPr>
        <w:lastRenderedPageBreak/>
        <w:br/>
      </w:r>
      <w:r w:rsidRPr="00245BA5">
        <w:rPr>
          <w:b/>
          <w:bCs/>
          <w:noProof/>
        </w:rPr>
        <w:drawing>
          <wp:inline distT="0" distB="0" distL="0" distR="0" wp14:anchorId="6DD675FC" wp14:editId="5D769865">
            <wp:extent cx="5731510" cy="3506470"/>
            <wp:effectExtent l="0" t="0" r="2540" b="0"/>
            <wp:docPr id="980605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60538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2E0F" w14:textId="77777777" w:rsidR="00226D81" w:rsidRDefault="00226D81" w:rsidP="00815DBB">
      <w:pPr>
        <w:rPr>
          <w:b/>
          <w:bCs/>
        </w:rPr>
      </w:pPr>
    </w:p>
    <w:p w14:paraId="47FBE0FF" w14:textId="5C53697D" w:rsidR="00AE7AA4" w:rsidRPr="008328B5" w:rsidRDefault="00AE7AA4" w:rsidP="00AE7AA4">
      <w:pPr>
        <w:pStyle w:val="Heading2"/>
        <w:rPr>
          <w:b/>
          <w:bCs/>
        </w:rPr>
      </w:pPr>
      <w:bookmarkStart w:id="14" w:name="_Toc208326451"/>
      <w:r w:rsidRPr="008328B5">
        <w:rPr>
          <w:b/>
          <w:bCs/>
        </w:rPr>
        <w:t>2.2 Token Contract Address</w:t>
      </w:r>
      <w:bookmarkEnd w:id="14"/>
      <w:r w:rsidRPr="008328B5">
        <w:rPr>
          <w:b/>
          <w:bCs/>
        </w:rPr>
        <w:t xml:space="preserve"> </w:t>
      </w:r>
    </w:p>
    <w:p w14:paraId="1FA1E1D6" w14:textId="7C1836D1" w:rsidR="00AE7AA4" w:rsidRPr="00AE7AA4" w:rsidRDefault="00AE7AA4" w:rsidP="00AE7AA4">
      <w:pPr>
        <w:rPr>
          <w:sz w:val="24"/>
          <w:szCs w:val="24"/>
        </w:rPr>
      </w:pPr>
      <w:r w:rsidRPr="00AE7AA4">
        <w:rPr>
          <w:sz w:val="24"/>
          <w:szCs w:val="24"/>
        </w:rPr>
        <w:t>Token Contract Address will be same for all</w:t>
      </w:r>
    </w:p>
    <w:p w14:paraId="2061A1B1" w14:textId="77777777" w:rsidR="00AE7AA4" w:rsidRDefault="00AE7AA4" w:rsidP="00AE7AA4"/>
    <w:p w14:paraId="5C84B9B3" w14:textId="77777777" w:rsidR="00AE7AA4" w:rsidRDefault="00AE7AA4" w:rsidP="00AE7AA4">
      <w:r w:rsidRPr="00AE7AA4">
        <w:rPr>
          <w:noProof/>
        </w:rPr>
        <w:drawing>
          <wp:inline distT="0" distB="0" distL="0" distR="0" wp14:anchorId="7518678E" wp14:editId="44499797">
            <wp:extent cx="5731510" cy="1095375"/>
            <wp:effectExtent l="0" t="0" r="2540" b="9525"/>
            <wp:docPr id="1740318061" name="Picture 1" descr="A close up of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318061" name="Picture 1" descr="A close up of text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</w:p>
    <w:p w14:paraId="1A7CCF13" w14:textId="77777777" w:rsidR="00AE7AA4" w:rsidRDefault="00AE7AA4" w:rsidP="00245BA5"/>
    <w:p w14:paraId="22772599" w14:textId="77777777" w:rsidR="00AE7AA4" w:rsidRDefault="00AE7AA4" w:rsidP="00245BA5"/>
    <w:p w14:paraId="6652A69D" w14:textId="77777777" w:rsidR="00AE7AA4" w:rsidRDefault="00AE7AA4" w:rsidP="00245BA5"/>
    <w:p w14:paraId="153F8038" w14:textId="77777777" w:rsidR="00AE7AA4" w:rsidRDefault="00AE7AA4" w:rsidP="00245BA5"/>
    <w:p w14:paraId="25B1CCE9" w14:textId="77777777" w:rsidR="00AE7AA4" w:rsidRDefault="00AE7AA4" w:rsidP="00245BA5"/>
    <w:p w14:paraId="1D12886B" w14:textId="77777777" w:rsidR="00AE7AA4" w:rsidRDefault="00AE7AA4" w:rsidP="00245BA5"/>
    <w:p w14:paraId="359D5705" w14:textId="77777777" w:rsidR="00AE7AA4" w:rsidRDefault="00AE7AA4" w:rsidP="00245BA5"/>
    <w:p w14:paraId="1A581355" w14:textId="77777777" w:rsidR="00AE7AA4" w:rsidRDefault="00AE7AA4" w:rsidP="00245BA5"/>
    <w:p w14:paraId="51039D88" w14:textId="4C0E50C2" w:rsidR="00245BA5" w:rsidRPr="008328B5" w:rsidRDefault="00524AC9" w:rsidP="00524AC9">
      <w:pPr>
        <w:pStyle w:val="Heading2"/>
        <w:rPr>
          <w:b/>
          <w:bCs/>
        </w:rPr>
      </w:pPr>
      <w:bookmarkStart w:id="15" w:name="_Toc208326452"/>
      <w:r w:rsidRPr="008328B5">
        <w:rPr>
          <w:b/>
          <w:bCs/>
        </w:rPr>
        <w:lastRenderedPageBreak/>
        <w:t xml:space="preserve">2.3 </w:t>
      </w:r>
      <w:r w:rsidR="00245BA5" w:rsidRPr="008328B5">
        <w:rPr>
          <w:b/>
          <w:bCs/>
        </w:rPr>
        <w:t>Transactions</w:t>
      </w:r>
      <w:bookmarkEnd w:id="15"/>
      <w:r w:rsidR="00245BA5" w:rsidRPr="008328B5">
        <w:rPr>
          <w:b/>
          <w:bCs/>
        </w:rPr>
        <w:t xml:space="preserve"> </w:t>
      </w:r>
    </w:p>
    <w:p w14:paraId="2E77238E" w14:textId="59B64D66" w:rsidR="00226D81" w:rsidRDefault="00245BA5" w:rsidP="00815DBB">
      <w:pPr>
        <w:rPr>
          <w:b/>
          <w:bCs/>
        </w:rPr>
      </w:pPr>
      <w:r w:rsidRPr="00245BA5">
        <w:rPr>
          <w:b/>
          <w:bCs/>
          <w:noProof/>
        </w:rPr>
        <w:drawing>
          <wp:inline distT="0" distB="0" distL="0" distR="0" wp14:anchorId="6B7A2492" wp14:editId="32692594">
            <wp:extent cx="5731510" cy="4116070"/>
            <wp:effectExtent l="0" t="0" r="2540" b="0"/>
            <wp:docPr id="15176181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618135" name="Picture 1" descr="A screenshot of a computer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245BA5" w14:paraId="6DD6ACAA" w14:textId="0C9E6E88" w:rsidTr="009A2FC3">
        <w:trPr>
          <w:trHeight w:val="317"/>
        </w:trPr>
        <w:tc>
          <w:tcPr>
            <w:tcW w:w="2405" w:type="dxa"/>
          </w:tcPr>
          <w:p w14:paraId="64AD8C2A" w14:textId="0EDAEC79" w:rsidR="00245BA5" w:rsidRDefault="00245BA5" w:rsidP="00815DBB">
            <w:pPr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6804" w:type="dxa"/>
          </w:tcPr>
          <w:p w14:paraId="35030B8F" w14:textId="52AA86ED" w:rsidR="00245BA5" w:rsidRPr="00C82919" w:rsidRDefault="00C82919" w:rsidP="00815DBB">
            <w:r w:rsidRPr="00C82919">
              <w:t>Describes the reason or type of transaction.</w:t>
            </w:r>
          </w:p>
        </w:tc>
      </w:tr>
      <w:tr w:rsidR="00245BA5" w14:paraId="58A29560" w14:textId="50DF309C" w:rsidTr="00897F85">
        <w:tc>
          <w:tcPr>
            <w:tcW w:w="2405" w:type="dxa"/>
          </w:tcPr>
          <w:p w14:paraId="5FAAE04E" w14:textId="415A6DD1" w:rsidR="00245BA5" w:rsidRDefault="00245BA5" w:rsidP="00815DBB">
            <w:pPr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  <w:tc>
          <w:tcPr>
            <w:tcW w:w="6804" w:type="dxa"/>
          </w:tcPr>
          <w:p w14:paraId="1D58AB56" w14:textId="13F953A7" w:rsidR="00245BA5" w:rsidRPr="00C82919" w:rsidRDefault="00897F85" w:rsidP="00815DBB">
            <w:r w:rsidRPr="00897F85">
              <w:t xml:space="preserve">This value is fetched from the </w:t>
            </w:r>
            <w:r w:rsidRPr="00897F85">
              <w:rPr>
                <w:b/>
                <w:bCs/>
              </w:rPr>
              <w:t>Token</w:t>
            </w:r>
            <w:r w:rsidRPr="00897F85">
              <w:t xml:space="preserve"> field in the Admin SCI Detailed Activity Log.</w:t>
            </w:r>
          </w:p>
        </w:tc>
      </w:tr>
      <w:tr w:rsidR="00245BA5" w14:paraId="22F920CB" w14:textId="6DB1D3D6" w:rsidTr="00897F85">
        <w:tc>
          <w:tcPr>
            <w:tcW w:w="2405" w:type="dxa"/>
          </w:tcPr>
          <w:p w14:paraId="70495864" w14:textId="5C9969D3" w:rsidR="00245BA5" w:rsidRDefault="00245BA5" w:rsidP="00815DBB">
            <w:pPr>
              <w:rPr>
                <w:b/>
                <w:bCs/>
              </w:rPr>
            </w:pPr>
            <w:r>
              <w:rPr>
                <w:b/>
                <w:bCs/>
              </w:rPr>
              <w:t>Created Date</w:t>
            </w:r>
          </w:p>
        </w:tc>
        <w:tc>
          <w:tcPr>
            <w:tcW w:w="6804" w:type="dxa"/>
          </w:tcPr>
          <w:p w14:paraId="5A18B186" w14:textId="15BEFEE9" w:rsidR="00245BA5" w:rsidRPr="00897F85" w:rsidRDefault="00897F85" w:rsidP="00815DBB">
            <w:r w:rsidRPr="00897F85">
              <w:t xml:space="preserve">This value is taken from the </w:t>
            </w:r>
            <w:r w:rsidRPr="00897F85">
              <w:rPr>
                <w:b/>
                <w:bCs/>
              </w:rPr>
              <w:t>Mined Date</w:t>
            </w:r>
            <w:r w:rsidRPr="00897F85">
              <w:t xml:space="preserve"> field in the Admin SCI Detailed Activity Log.</w:t>
            </w:r>
          </w:p>
        </w:tc>
      </w:tr>
      <w:tr w:rsidR="00245BA5" w14:paraId="79CCB632" w14:textId="005F5A65" w:rsidTr="00897F85">
        <w:tc>
          <w:tcPr>
            <w:tcW w:w="2405" w:type="dxa"/>
          </w:tcPr>
          <w:p w14:paraId="4A6BDD45" w14:textId="1762B2FE" w:rsidR="00245BA5" w:rsidRDefault="00245BA5" w:rsidP="00815DBB">
            <w:pPr>
              <w:rPr>
                <w:b/>
                <w:bCs/>
              </w:rPr>
            </w:pPr>
            <w:r>
              <w:rPr>
                <w:b/>
                <w:bCs/>
              </w:rPr>
              <w:t>Created Wallet Address</w:t>
            </w:r>
          </w:p>
        </w:tc>
        <w:tc>
          <w:tcPr>
            <w:tcW w:w="6804" w:type="dxa"/>
          </w:tcPr>
          <w:p w14:paraId="651B79B4" w14:textId="4D0E21D3" w:rsidR="00245BA5" w:rsidRPr="00897F85" w:rsidRDefault="00897F85" w:rsidP="00815DBB">
            <w:r w:rsidRPr="00897F85">
              <w:t>The user’s wallet address will be displayed here</w:t>
            </w:r>
          </w:p>
        </w:tc>
      </w:tr>
    </w:tbl>
    <w:p w14:paraId="17688389" w14:textId="77777777" w:rsidR="009A2FC3" w:rsidRDefault="009A2FC3" w:rsidP="009A2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2CDB7F1C" w14:textId="291426ED" w:rsidR="009A2FC3" w:rsidRDefault="009A2FC3" w:rsidP="009A2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1416291D" wp14:editId="0EAD4A9D">
            <wp:extent cx="5727065" cy="4218940"/>
            <wp:effectExtent l="0" t="0" r="6985" b="0"/>
            <wp:docPr id="5112838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98F06" w14:textId="77777777" w:rsidR="00815DBB" w:rsidRPr="00A20ED8" w:rsidRDefault="00815DBB" w:rsidP="00815DB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681B70D1" w14:textId="77777777" w:rsidR="008D180E" w:rsidRPr="008D180E" w:rsidRDefault="008D180E" w:rsidP="00815DBB">
      <w:pPr>
        <w:rPr>
          <w:b/>
          <w:bCs/>
          <w:sz w:val="24"/>
          <w:szCs w:val="24"/>
        </w:rPr>
      </w:pPr>
      <w:r w:rsidRPr="008D180E">
        <w:rPr>
          <w:b/>
          <w:bCs/>
          <w:sz w:val="24"/>
          <w:szCs w:val="24"/>
        </w:rPr>
        <w:t>NFT Collections</w:t>
      </w:r>
    </w:p>
    <w:p w14:paraId="651128AD" w14:textId="1C913E30" w:rsidR="008D180E" w:rsidRPr="008D180E" w:rsidRDefault="008D180E" w:rsidP="008D180E">
      <w:pPr>
        <w:pStyle w:val="ListParagraph"/>
        <w:numPr>
          <w:ilvl w:val="0"/>
          <w:numId w:val="19"/>
        </w:numPr>
      </w:pPr>
      <w:r w:rsidRPr="008D180E">
        <w:t xml:space="preserve">Each NFT has a unique </w:t>
      </w:r>
      <w:r w:rsidRPr="008D180E">
        <w:rPr>
          <w:b/>
          <w:bCs/>
        </w:rPr>
        <w:t>Token ID</w:t>
      </w:r>
      <w:r w:rsidRPr="008D180E">
        <w:t>.</w:t>
      </w:r>
    </w:p>
    <w:p w14:paraId="5E5264DD" w14:textId="53F15F30" w:rsidR="008D180E" w:rsidRPr="008D180E" w:rsidRDefault="008D180E" w:rsidP="008D180E">
      <w:pPr>
        <w:pStyle w:val="ListParagraph"/>
        <w:numPr>
          <w:ilvl w:val="0"/>
          <w:numId w:val="19"/>
        </w:numPr>
      </w:pPr>
      <w:r w:rsidRPr="008D180E">
        <w:t xml:space="preserve">When a user searches for a specific Token ID, </w:t>
      </w:r>
      <w:r>
        <w:t xml:space="preserve">In Admin -&gt; </w:t>
      </w:r>
      <w:r w:rsidRPr="008D180E">
        <w:t>the system should fetch and display the details of that NFT</w:t>
      </w:r>
    </w:p>
    <w:p w14:paraId="7D008EDF" w14:textId="0B519847" w:rsidR="00897F85" w:rsidRDefault="008D180E" w:rsidP="00815DBB">
      <w:r>
        <w:lastRenderedPageBreak/>
        <w:br/>
      </w:r>
      <w:r w:rsidRPr="008D180E">
        <w:rPr>
          <w:noProof/>
        </w:rPr>
        <w:drawing>
          <wp:inline distT="0" distB="0" distL="0" distR="0" wp14:anchorId="50EB2500" wp14:editId="1B443874">
            <wp:extent cx="3866147" cy="3795472"/>
            <wp:effectExtent l="0" t="0" r="1270" b="0"/>
            <wp:docPr id="151533530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35306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75691" cy="380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0634" w14:textId="77777777" w:rsidR="00897F85" w:rsidRPr="00A20ED8" w:rsidRDefault="00897F85" w:rsidP="00815DBB"/>
    <w:p w14:paraId="73011739" w14:textId="3F46F64A" w:rsidR="00815DBB" w:rsidRPr="00A20ED8" w:rsidRDefault="00897F85" w:rsidP="00815DBB">
      <w:r w:rsidRPr="00A20ED8">
        <w:rPr>
          <w:noProof/>
          <w:lang w:eastAsia="en-IN"/>
        </w:rPr>
        <w:drawing>
          <wp:inline distT="0" distB="0" distL="0" distR="0" wp14:anchorId="20633D6A" wp14:editId="1062B4B9">
            <wp:extent cx="6379326" cy="1764632"/>
            <wp:effectExtent l="0" t="0" r="2540" b="7620"/>
            <wp:docPr id="1982322792" name="Picture 2" descr="A diagram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22792" name="Picture 2" descr="A diagram with text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733" cy="176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CC30B" w14:textId="77777777" w:rsidR="00C13AB4" w:rsidRDefault="00C13AB4"/>
    <w:p w14:paraId="6520CA56" w14:textId="7BF4F613" w:rsidR="00C13AB4" w:rsidRDefault="00C13AB4"/>
    <w:p w14:paraId="419253C6" w14:textId="77777777" w:rsidR="00A542BC" w:rsidRDefault="00A542BC" w:rsidP="00A542BC"/>
    <w:p w14:paraId="3B3C9F74" w14:textId="77777777" w:rsidR="00A542BC" w:rsidRDefault="00A542BC" w:rsidP="00A542BC"/>
    <w:p w14:paraId="54597278" w14:textId="77777777" w:rsidR="00A542BC" w:rsidRDefault="00A542BC" w:rsidP="00A542BC"/>
    <w:p w14:paraId="5DB49011" w14:textId="77777777" w:rsidR="00A542BC" w:rsidRDefault="00A542BC" w:rsidP="00A542BC"/>
    <w:p w14:paraId="535719E5" w14:textId="77777777" w:rsidR="002C1638" w:rsidRDefault="002C1638">
      <w:bookmarkStart w:id="16" w:name="_Hlk208241488"/>
    </w:p>
    <w:p w14:paraId="617B2CC8" w14:textId="77777777" w:rsidR="002C1638" w:rsidRDefault="002C1638"/>
    <w:bookmarkEnd w:id="16"/>
    <w:p w14:paraId="23536111" w14:textId="77777777" w:rsidR="002C1638" w:rsidRDefault="002C1638"/>
    <w:p w14:paraId="61623332" w14:textId="77777777" w:rsidR="002C1638" w:rsidRDefault="002C1638"/>
    <w:p w14:paraId="7A392FE9" w14:textId="77777777" w:rsidR="002C1638" w:rsidRDefault="002C1638"/>
    <w:p w14:paraId="567A5022" w14:textId="77777777" w:rsidR="002C1638" w:rsidRDefault="002C1638"/>
    <w:p w14:paraId="7D2AE8A4" w14:textId="77777777" w:rsidR="002C1638" w:rsidRDefault="002C1638"/>
    <w:p w14:paraId="193F0686" w14:textId="77777777" w:rsidR="002C1638" w:rsidRDefault="002C1638"/>
    <w:p w14:paraId="2A63CDE0" w14:textId="77777777" w:rsidR="002C1638" w:rsidRDefault="002C1638"/>
    <w:p w14:paraId="438C9D13" w14:textId="77777777" w:rsidR="002C1638" w:rsidRDefault="002C1638"/>
    <w:p w14:paraId="3EC78EA5" w14:textId="77777777" w:rsidR="002C1638" w:rsidRDefault="002C1638"/>
    <w:p w14:paraId="1E669577" w14:textId="77777777" w:rsidR="002C1638" w:rsidRDefault="002C1638"/>
    <w:p w14:paraId="45E0F50F" w14:textId="77777777" w:rsidR="002C1638" w:rsidRDefault="002C1638"/>
    <w:p w14:paraId="6C5DC872" w14:textId="77777777" w:rsidR="002C1638" w:rsidRDefault="002C1638"/>
    <w:p w14:paraId="762F6B81" w14:textId="77777777" w:rsidR="002C1638" w:rsidRDefault="002C1638"/>
    <w:p w14:paraId="646FA44E" w14:textId="77777777" w:rsidR="002C1638" w:rsidRDefault="002C1638"/>
    <w:p w14:paraId="3B609415" w14:textId="77777777" w:rsidR="002C1638" w:rsidRDefault="002C1638"/>
    <w:p w14:paraId="096068E7" w14:textId="5D0BE8CE" w:rsidR="0024553D" w:rsidRDefault="0024553D"/>
    <w:p w14:paraId="513C2B16" w14:textId="77777777" w:rsidR="0024553D" w:rsidRDefault="0024553D"/>
    <w:sectPr w:rsidR="0024553D">
      <w:footerReference w:type="defaul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BAFB" w14:textId="77777777" w:rsidR="00901896" w:rsidRDefault="00901896" w:rsidP="00AB0297">
      <w:pPr>
        <w:spacing w:after="0" w:line="240" w:lineRule="auto"/>
      </w:pPr>
      <w:r>
        <w:separator/>
      </w:r>
    </w:p>
  </w:endnote>
  <w:endnote w:type="continuationSeparator" w:id="0">
    <w:p w14:paraId="712F6277" w14:textId="77777777" w:rsidR="00901896" w:rsidRDefault="00901896" w:rsidP="00AB0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4031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1AE16" w14:textId="52EA6EE5" w:rsidR="00AB0297" w:rsidRDefault="00AB02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26E11A" w14:textId="77777777" w:rsidR="00AB0297" w:rsidRDefault="00AB0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E1AB" w14:textId="77777777" w:rsidR="00901896" w:rsidRDefault="00901896" w:rsidP="00AB0297">
      <w:pPr>
        <w:spacing w:after="0" w:line="240" w:lineRule="auto"/>
      </w:pPr>
      <w:r>
        <w:separator/>
      </w:r>
    </w:p>
  </w:footnote>
  <w:footnote w:type="continuationSeparator" w:id="0">
    <w:p w14:paraId="70B8A03D" w14:textId="77777777" w:rsidR="00901896" w:rsidRDefault="00901896" w:rsidP="00AB0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C57"/>
    <w:multiLevelType w:val="multilevel"/>
    <w:tmpl w:val="ED64B1C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3B5BED"/>
    <w:multiLevelType w:val="multilevel"/>
    <w:tmpl w:val="C66254AE"/>
    <w:lvl w:ilvl="0">
      <w:start w:val="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31913DC"/>
    <w:multiLevelType w:val="multilevel"/>
    <w:tmpl w:val="4C12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A72DF"/>
    <w:multiLevelType w:val="multilevel"/>
    <w:tmpl w:val="4E2C5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" w15:restartNumberingAfterBreak="0">
    <w:nsid w:val="040C019C"/>
    <w:multiLevelType w:val="multilevel"/>
    <w:tmpl w:val="F946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B96E60"/>
    <w:multiLevelType w:val="multilevel"/>
    <w:tmpl w:val="63E8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5B120A"/>
    <w:multiLevelType w:val="multilevel"/>
    <w:tmpl w:val="8B2A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47AC0"/>
    <w:multiLevelType w:val="multilevel"/>
    <w:tmpl w:val="1D1AD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95796B"/>
    <w:multiLevelType w:val="multilevel"/>
    <w:tmpl w:val="C374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242642"/>
    <w:multiLevelType w:val="hybridMultilevel"/>
    <w:tmpl w:val="FD80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B2245"/>
    <w:multiLevelType w:val="multilevel"/>
    <w:tmpl w:val="D756874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0FC46B8"/>
    <w:multiLevelType w:val="multilevel"/>
    <w:tmpl w:val="8864E954"/>
    <w:lvl w:ilvl="0">
      <w:start w:val="1"/>
      <w:numFmt w:val="decimal"/>
      <w:lvlText w:val="%1"/>
      <w:lvlJc w:val="left"/>
      <w:pPr>
        <w:ind w:left="672" w:hanging="672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1">
      <w:start w:val="2"/>
      <w:numFmt w:val="decimal"/>
      <w:lvlText w:val="%1.%2"/>
      <w:lvlJc w:val="left"/>
      <w:pPr>
        <w:ind w:left="672" w:hanging="672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</w:abstractNum>
  <w:abstractNum w:abstractNumId="12" w15:restartNumberingAfterBreak="0">
    <w:nsid w:val="16126114"/>
    <w:multiLevelType w:val="multilevel"/>
    <w:tmpl w:val="144C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605A20"/>
    <w:multiLevelType w:val="multilevel"/>
    <w:tmpl w:val="6A08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0366F9"/>
    <w:multiLevelType w:val="multilevel"/>
    <w:tmpl w:val="161C8A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D671DE"/>
    <w:multiLevelType w:val="multilevel"/>
    <w:tmpl w:val="44D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AA3A86"/>
    <w:multiLevelType w:val="hybridMultilevel"/>
    <w:tmpl w:val="B4CA17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56EA8"/>
    <w:multiLevelType w:val="hybridMultilevel"/>
    <w:tmpl w:val="265864C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A43CB"/>
    <w:multiLevelType w:val="hybridMultilevel"/>
    <w:tmpl w:val="24C02E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632FB"/>
    <w:multiLevelType w:val="multilevel"/>
    <w:tmpl w:val="EAC8A06A"/>
    <w:lvl w:ilvl="0">
      <w:start w:val="2"/>
      <w:numFmt w:val="decimal"/>
      <w:lvlText w:val="%1"/>
      <w:lvlJc w:val="left"/>
      <w:pPr>
        <w:ind w:left="420" w:hanging="4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</w:abstractNum>
  <w:abstractNum w:abstractNumId="20" w15:restartNumberingAfterBreak="0">
    <w:nsid w:val="48A1062E"/>
    <w:multiLevelType w:val="multilevel"/>
    <w:tmpl w:val="7DE4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9642E5"/>
    <w:multiLevelType w:val="multilevel"/>
    <w:tmpl w:val="2B46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E25E26"/>
    <w:multiLevelType w:val="hybridMultilevel"/>
    <w:tmpl w:val="32B6E948"/>
    <w:lvl w:ilvl="0" w:tplc="40090003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74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6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8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90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62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4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6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81" w:hanging="360"/>
      </w:pPr>
      <w:rPr>
        <w:rFonts w:ascii="Wingdings" w:hAnsi="Wingdings" w:hint="default"/>
      </w:rPr>
    </w:lvl>
  </w:abstractNum>
  <w:abstractNum w:abstractNumId="23" w15:restartNumberingAfterBreak="0">
    <w:nsid w:val="4F633F02"/>
    <w:multiLevelType w:val="hybridMultilevel"/>
    <w:tmpl w:val="7FC2B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B6CC7"/>
    <w:multiLevelType w:val="hybridMultilevel"/>
    <w:tmpl w:val="8EA257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A07DF"/>
    <w:multiLevelType w:val="multilevel"/>
    <w:tmpl w:val="55D0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331003"/>
    <w:multiLevelType w:val="hybridMultilevel"/>
    <w:tmpl w:val="0186AD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267F9"/>
    <w:multiLevelType w:val="multilevel"/>
    <w:tmpl w:val="2734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B24A2B"/>
    <w:multiLevelType w:val="multilevel"/>
    <w:tmpl w:val="45DEDE0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E535D2F"/>
    <w:multiLevelType w:val="hybridMultilevel"/>
    <w:tmpl w:val="086A4FBA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13792E"/>
    <w:multiLevelType w:val="multilevel"/>
    <w:tmpl w:val="45DED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5F77B3"/>
    <w:multiLevelType w:val="multilevel"/>
    <w:tmpl w:val="E2D4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A237A6"/>
    <w:multiLevelType w:val="multilevel"/>
    <w:tmpl w:val="4674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F74DB5"/>
    <w:multiLevelType w:val="hybridMultilevel"/>
    <w:tmpl w:val="BD8E7B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6C19AF"/>
    <w:multiLevelType w:val="multilevel"/>
    <w:tmpl w:val="FBAC9EAE"/>
    <w:lvl w:ilvl="0">
      <w:start w:val="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E23F09"/>
    <w:multiLevelType w:val="hybridMultilevel"/>
    <w:tmpl w:val="EA627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238CA"/>
    <w:multiLevelType w:val="multilevel"/>
    <w:tmpl w:val="D34C930C"/>
    <w:lvl w:ilvl="0">
      <w:start w:val="2"/>
      <w:numFmt w:val="decimal"/>
      <w:lvlText w:val="%1"/>
      <w:lvlJc w:val="left"/>
      <w:pPr>
        <w:ind w:left="420" w:hanging="4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ajorHAnsi" w:eastAsiaTheme="majorEastAsia" w:hAnsiTheme="majorHAnsi" w:cstheme="majorBidi" w:hint="default"/>
        <w:b w:val="0"/>
        <w:color w:val="0F4761" w:themeColor="accent1" w:themeShade="BF"/>
        <w:sz w:val="32"/>
      </w:rPr>
    </w:lvl>
  </w:abstractNum>
  <w:abstractNum w:abstractNumId="37" w15:restartNumberingAfterBreak="0">
    <w:nsid w:val="70AC572B"/>
    <w:multiLevelType w:val="multilevel"/>
    <w:tmpl w:val="B77CBD4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1675D90"/>
    <w:multiLevelType w:val="multilevel"/>
    <w:tmpl w:val="430CA64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3816ED8"/>
    <w:multiLevelType w:val="multilevel"/>
    <w:tmpl w:val="3DEA90F0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5EE7076"/>
    <w:multiLevelType w:val="multilevel"/>
    <w:tmpl w:val="1BDA0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B251CF"/>
    <w:multiLevelType w:val="multilevel"/>
    <w:tmpl w:val="6ED6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F72F39"/>
    <w:multiLevelType w:val="hybridMultilevel"/>
    <w:tmpl w:val="FD8A43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650F63"/>
    <w:multiLevelType w:val="multilevel"/>
    <w:tmpl w:val="FE800CA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24F23"/>
    <w:multiLevelType w:val="multilevel"/>
    <w:tmpl w:val="EA70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030617">
    <w:abstractNumId w:val="40"/>
  </w:num>
  <w:num w:numId="2" w16cid:durableId="595598360">
    <w:abstractNumId w:val="4"/>
  </w:num>
  <w:num w:numId="3" w16cid:durableId="322392486">
    <w:abstractNumId w:val="2"/>
  </w:num>
  <w:num w:numId="4" w16cid:durableId="318734095">
    <w:abstractNumId w:val="6"/>
  </w:num>
  <w:num w:numId="5" w16cid:durableId="1406219690">
    <w:abstractNumId w:val="21"/>
  </w:num>
  <w:num w:numId="6" w16cid:durableId="1701206376">
    <w:abstractNumId w:val="41"/>
  </w:num>
  <w:num w:numId="7" w16cid:durableId="407851723">
    <w:abstractNumId w:val="15"/>
  </w:num>
  <w:num w:numId="8" w16cid:durableId="1742219151">
    <w:abstractNumId w:val="5"/>
  </w:num>
  <w:num w:numId="9" w16cid:durableId="1452093148">
    <w:abstractNumId w:val="20"/>
  </w:num>
  <w:num w:numId="10" w16cid:durableId="148785790">
    <w:abstractNumId w:val="42"/>
  </w:num>
  <w:num w:numId="11" w16cid:durableId="1930235591">
    <w:abstractNumId w:val="17"/>
  </w:num>
  <w:num w:numId="12" w16cid:durableId="1333484789">
    <w:abstractNumId w:val="27"/>
  </w:num>
  <w:num w:numId="13" w16cid:durableId="1509712887">
    <w:abstractNumId w:val="31"/>
  </w:num>
  <w:num w:numId="14" w16cid:durableId="456140056">
    <w:abstractNumId w:val="25"/>
  </w:num>
  <w:num w:numId="15" w16cid:durableId="513109959">
    <w:abstractNumId w:val="33"/>
  </w:num>
  <w:num w:numId="16" w16cid:durableId="943610015">
    <w:abstractNumId w:val="7"/>
  </w:num>
  <w:num w:numId="17" w16cid:durableId="1708599107">
    <w:abstractNumId w:val="44"/>
  </w:num>
  <w:num w:numId="18" w16cid:durableId="1138574451">
    <w:abstractNumId w:val="12"/>
  </w:num>
  <w:num w:numId="19" w16cid:durableId="1441292656">
    <w:abstractNumId w:val="23"/>
  </w:num>
  <w:num w:numId="20" w16cid:durableId="68039801">
    <w:abstractNumId w:val="22"/>
  </w:num>
  <w:num w:numId="21" w16cid:durableId="1391422698">
    <w:abstractNumId w:val="32"/>
  </w:num>
  <w:num w:numId="22" w16cid:durableId="687023181">
    <w:abstractNumId w:val="10"/>
  </w:num>
  <w:num w:numId="23" w16cid:durableId="1044329439">
    <w:abstractNumId w:val="16"/>
  </w:num>
  <w:num w:numId="24" w16cid:durableId="326907148">
    <w:abstractNumId w:val="24"/>
  </w:num>
  <w:num w:numId="25" w16cid:durableId="1097872925">
    <w:abstractNumId w:val="14"/>
  </w:num>
  <w:num w:numId="26" w16cid:durableId="946233673">
    <w:abstractNumId w:val="29"/>
  </w:num>
  <w:num w:numId="27" w16cid:durableId="821703051">
    <w:abstractNumId w:val="3"/>
  </w:num>
  <w:num w:numId="28" w16cid:durableId="708646427">
    <w:abstractNumId w:val="0"/>
  </w:num>
  <w:num w:numId="29" w16cid:durableId="857162816">
    <w:abstractNumId w:val="8"/>
  </w:num>
  <w:num w:numId="30" w16cid:durableId="1904019879">
    <w:abstractNumId w:val="37"/>
  </w:num>
  <w:num w:numId="31" w16cid:durableId="1995134582">
    <w:abstractNumId w:val="11"/>
  </w:num>
  <w:num w:numId="32" w16cid:durableId="1016037065">
    <w:abstractNumId w:val="18"/>
  </w:num>
  <w:num w:numId="33" w16cid:durableId="976376659">
    <w:abstractNumId w:val="26"/>
  </w:num>
  <w:num w:numId="34" w16cid:durableId="644630889">
    <w:abstractNumId w:val="13"/>
  </w:num>
  <w:num w:numId="35" w16cid:durableId="803736802">
    <w:abstractNumId w:val="30"/>
  </w:num>
  <w:num w:numId="36" w16cid:durableId="1674994990">
    <w:abstractNumId w:val="35"/>
  </w:num>
  <w:num w:numId="37" w16cid:durableId="1349021522">
    <w:abstractNumId w:val="43"/>
  </w:num>
  <w:num w:numId="38" w16cid:durableId="702898339">
    <w:abstractNumId w:val="38"/>
  </w:num>
  <w:num w:numId="39" w16cid:durableId="1461194064">
    <w:abstractNumId w:val="39"/>
  </w:num>
  <w:num w:numId="40" w16cid:durableId="1659116642">
    <w:abstractNumId w:val="28"/>
  </w:num>
  <w:num w:numId="41" w16cid:durableId="30350846">
    <w:abstractNumId w:val="34"/>
  </w:num>
  <w:num w:numId="42" w16cid:durableId="115947204">
    <w:abstractNumId w:val="1"/>
  </w:num>
  <w:num w:numId="43" w16cid:durableId="1814978890">
    <w:abstractNumId w:val="36"/>
  </w:num>
  <w:num w:numId="44" w16cid:durableId="1485200293">
    <w:abstractNumId w:val="19"/>
  </w:num>
  <w:num w:numId="45" w16cid:durableId="2881225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F1"/>
    <w:rsid w:val="0009174E"/>
    <w:rsid w:val="000E7227"/>
    <w:rsid w:val="00123592"/>
    <w:rsid w:val="001A1DF1"/>
    <w:rsid w:val="001A520E"/>
    <w:rsid w:val="001D0811"/>
    <w:rsid w:val="00226D81"/>
    <w:rsid w:val="0024553D"/>
    <w:rsid w:val="00245BA5"/>
    <w:rsid w:val="002616AC"/>
    <w:rsid w:val="00286E59"/>
    <w:rsid w:val="002C1638"/>
    <w:rsid w:val="003176AF"/>
    <w:rsid w:val="003654AB"/>
    <w:rsid w:val="003C6092"/>
    <w:rsid w:val="00446543"/>
    <w:rsid w:val="004F7C1C"/>
    <w:rsid w:val="00515ACE"/>
    <w:rsid w:val="00524AC9"/>
    <w:rsid w:val="005345D7"/>
    <w:rsid w:val="00580783"/>
    <w:rsid w:val="005A72C0"/>
    <w:rsid w:val="00601503"/>
    <w:rsid w:val="006472C2"/>
    <w:rsid w:val="006718E5"/>
    <w:rsid w:val="006F2D31"/>
    <w:rsid w:val="0076498E"/>
    <w:rsid w:val="007D110E"/>
    <w:rsid w:val="007D1BA3"/>
    <w:rsid w:val="00815DBB"/>
    <w:rsid w:val="008328B5"/>
    <w:rsid w:val="00866E31"/>
    <w:rsid w:val="00897F85"/>
    <w:rsid w:val="008B1F49"/>
    <w:rsid w:val="008D180E"/>
    <w:rsid w:val="00901896"/>
    <w:rsid w:val="00962384"/>
    <w:rsid w:val="009A2FC3"/>
    <w:rsid w:val="00A20020"/>
    <w:rsid w:val="00A24663"/>
    <w:rsid w:val="00A3518D"/>
    <w:rsid w:val="00A542BC"/>
    <w:rsid w:val="00A83BAE"/>
    <w:rsid w:val="00AB0297"/>
    <w:rsid w:val="00AE7AA4"/>
    <w:rsid w:val="00B42519"/>
    <w:rsid w:val="00B47CFC"/>
    <w:rsid w:val="00C13AB4"/>
    <w:rsid w:val="00C82919"/>
    <w:rsid w:val="00CC45B3"/>
    <w:rsid w:val="00D35ACD"/>
    <w:rsid w:val="00D75F0E"/>
    <w:rsid w:val="00D876D0"/>
    <w:rsid w:val="00DB74AE"/>
    <w:rsid w:val="00ED086C"/>
    <w:rsid w:val="00EF7C12"/>
    <w:rsid w:val="00F04A28"/>
    <w:rsid w:val="00F2172D"/>
    <w:rsid w:val="00F85A9D"/>
    <w:rsid w:val="00FA70F7"/>
    <w:rsid w:val="00FB66C1"/>
    <w:rsid w:val="00F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514A"/>
  <w15:chartTrackingRefBased/>
  <w15:docId w15:val="{B7509187-5873-4654-9627-B7A3E1FC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1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1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1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A1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1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D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A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A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5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76498E"/>
    <w:pPr>
      <w:spacing w:before="240" w:after="0"/>
      <w:outlineLvl w:val="9"/>
    </w:pPr>
    <w:rPr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6498E"/>
    <w:pPr>
      <w:spacing w:after="100"/>
    </w:pPr>
  </w:style>
  <w:style w:type="character" w:styleId="Strong">
    <w:name w:val="Strong"/>
    <w:basedOn w:val="DefaultParagraphFont"/>
    <w:uiPriority w:val="22"/>
    <w:qFormat/>
    <w:rsid w:val="00B42519"/>
    <w:rPr>
      <w:b/>
      <w:bCs/>
    </w:rPr>
  </w:style>
  <w:style w:type="paragraph" w:styleId="NoSpacing">
    <w:name w:val="No Spacing"/>
    <w:uiPriority w:val="1"/>
    <w:qFormat/>
    <w:rsid w:val="001D0811"/>
    <w:pPr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12359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23592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AB02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97"/>
  </w:style>
  <w:style w:type="paragraph" w:styleId="Footer">
    <w:name w:val="footer"/>
    <w:basedOn w:val="Normal"/>
    <w:link w:val="FooterChar"/>
    <w:uiPriority w:val="99"/>
    <w:unhideWhenUsed/>
    <w:rsid w:val="00AB02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EE025-7DCC-4128-9513-78034EBD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Satheesh</dc:creator>
  <cp:keywords/>
  <dc:description/>
  <cp:lastModifiedBy>Vinay Kumar Girish</cp:lastModifiedBy>
  <cp:revision>2</cp:revision>
  <dcterms:created xsi:type="dcterms:W3CDTF">2025-09-11T07:00:00Z</dcterms:created>
  <dcterms:modified xsi:type="dcterms:W3CDTF">2025-09-11T07:00:00Z</dcterms:modified>
</cp:coreProperties>
</file>